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71CAFC3" Type="http://schemas.openxmlformats.org/officeDocument/2006/relationships/officeDocument" Target="/word/document.xml" /><Relationship Id="coreR771CAFC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7"/>
        <w:ind w:firstLine="708"/>
        <w:rPr>
          <w:caps w:val="1"/>
          <w:sz w:val="24"/>
        </w:rPr>
      </w:pPr>
    </w:p>
    <w:p>
      <w:pPr>
        <w:pStyle w:val="P7"/>
        <w:ind w:firstLine="708"/>
        <w:rPr>
          <w:caps w:val="1"/>
          <w:sz w:val="24"/>
        </w:rPr>
      </w:pPr>
      <w:r>
        <w:rPr>
          <w:caps w:val="1"/>
          <w:sz w:val="24"/>
        </w:rPr>
        <w:t>VYHLÁSENIE O ZÁKAZE POSKYTOVANIA ÚDAJOV</w:t>
      </w:r>
    </w:p>
    <w:tbl>
      <w:tblPr>
        <w:tblW w:w="0" w:type="auto"/>
        <w:tblInd w:w="190" w:type="dxa"/>
        <w:tblLayout w:type="fixed"/>
        <w:tblCellMar>
          <w:left w:w="70" w:type="dxa"/>
          <w:right w:w="70" w:type="dxa"/>
        </w:tblCellMar>
      </w:tblPr>
      <w:tblGrid/>
      <w:tr>
        <w:trPr>
          <w:cantSplit/>
          <w:trHeight w:hRule="atLeast" w:val="471"/>
        </w:trPr>
        <w:tc>
          <w:tcPr>
            <w:tcW w:w="5103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4" w:space="0" w:shadow="0" w:frame="0" w:color="000000"/>
              <w:right w:val="none" w:sz="0" w:space="0" w:shadow="0" w:frame="0" w:color="000000"/>
            </w:tcBorders>
          </w:tcPr>
          <w:p>
            <w:pPr>
              <w:rPr>
                <w:sz w:val="20"/>
              </w:rPr>
            </w:pPr>
            <w:r>
              <w:rPr>
                <w:sz w:val="20"/>
              </w:rPr>
              <w:t>Titul, meno, priezvisko</w:t>
            </w:r>
          </w:p>
          <w:p>
            <w:pPr>
              <w:rPr>
                <w:sz w:val="20"/>
              </w:rPr>
            </w:pPr>
          </w:p>
        </w:tc>
        <w:tc>
          <w:tcPr>
            <w:tcW w:w="50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Rodné číslo</w:t>
            </w:r>
          </w:p>
          <w:p>
            <w:pPr>
              <w:rPr>
                <w:sz w:val="20"/>
              </w:rPr>
            </w:pPr>
          </w:p>
        </w:tc>
      </w:tr>
      <w:tr>
        <w:trPr>
          <w:cantSplit/>
        </w:trPr>
        <w:tc>
          <w:tcPr>
            <w:tcW w:w="5103" w:type="dxa"/>
            <w:gridSpan w:val="2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  <w:right w:val="none" w:sz="0" w:space="0" w:shadow="0" w:frame="0" w:color="000000"/>
            </w:tcBorders>
          </w:tcPr>
          <w:p>
            <w:pPr>
              <w:rPr>
                <w:sz w:val="20"/>
              </w:rPr>
            </w:pPr>
            <w:r>
              <w:rPr>
                <w:sz w:val="20"/>
              </w:rPr>
              <w:t>Adresa trvalého pobytu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Obec </w:t>
            </w:r>
          </w:p>
        </w:tc>
        <w:tc>
          <w:tcPr>
            <w:tcW w:w="5006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</w:tcPr>
          <w:p>
            <w:pPr>
              <w:rPr>
                <w:sz w:val="20"/>
              </w:rPr>
            </w:pPr>
            <w:r>
              <w:rPr>
                <w:sz w:val="20"/>
              </w:rPr>
              <w:t>Dátum narodenia</w:t>
            </w:r>
          </w:p>
        </w:tc>
      </w:tr>
      <w:tr>
        <w:trPr>
          <w:cantSplit/>
        </w:trPr>
        <w:tc>
          <w:tcPr>
            <w:tcW w:w="2693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  <w:right w:val="none" w:sz="0" w:space="0" w:shadow="0" w:frame="0" w:color="000000"/>
            </w:tcBorders>
          </w:tcPr>
          <w:p>
            <w:pPr>
              <w:rPr>
                <w:sz w:val="20"/>
              </w:rPr>
            </w:pPr>
            <w:r>
              <w:rPr>
                <w:sz w:val="20"/>
              </w:rPr>
              <w:t>Časť obce</w:t>
            </w:r>
          </w:p>
        </w:tc>
        <w:tc>
          <w:tcPr>
            <w:tcW w:w="2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one" w:sz="0" w:space="0" w:shadow="0" w:frame="0" w:color="000000"/>
            </w:tcBorders>
          </w:tcPr>
          <w:p>
            <w:pPr>
              <w:rPr>
                <w:sz w:val="20"/>
              </w:rPr>
            </w:pPr>
            <w:r>
              <w:rPr>
                <w:sz w:val="20"/>
              </w:rPr>
              <w:t>Súpisné číslo</w:t>
            </w:r>
          </w:p>
        </w:tc>
        <w:tc>
          <w:tcPr>
            <w:tcW w:w="5006" w:type="dxa"/>
            <w:vMerge w:val="restart"/>
            <w:tcBorders>
              <w:top w:val="none" w:sz="0" w:space="0" w:shadow="0" w:frame="0" w:color="000000"/>
              <w:left w:val="single" w:sz="8" w:space="0" w:shadow="0" w:frame="0" w:color="000000"/>
              <w:bottom w:val="none" w:sz="0" w:space="0" w:shadow="0" w:frame="0" w:color="000000"/>
              <w:right w:val="single" w:sz="8" w:space="0" w:shadow="0" w:frame="0" w:color="000000"/>
            </w:tcBorders>
          </w:tcPr>
          <w:p>
            <w:pPr>
              <w:rPr>
                <w:sz w:val="20"/>
              </w:rPr>
            </w:pPr>
            <w:r>
              <w:rPr>
                <w:sz w:val="20"/>
              </w:rPr>
              <w:t>Číslo občianskeho preukazu</w:t>
            </w:r>
          </w:p>
        </w:tc>
      </w:tr>
      <w:tr>
        <w:trPr>
          <w:cantSplit/>
        </w:trPr>
        <w:tc>
          <w:tcPr>
            <w:tcW w:w="2693" w:type="dxa"/>
            <w:tcBorders>
              <w:top w:val="single" w:sz="4" w:space="0" w:shadow="0" w:frame="0" w:color="000000"/>
              <w:left w:val="single" w:sz="8" w:space="0" w:shadow="0" w:frame="0" w:color="000000"/>
              <w:bottom w:val="single" w:sz="4" w:space="0" w:shadow="0" w:frame="0" w:color="000000"/>
              <w:right w:val="none" w:sz="0" w:space="0" w:shadow="0" w:frame="0" w:color="000000"/>
            </w:tcBorders>
          </w:tcPr>
          <w:p>
            <w:pPr>
              <w:rPr>
                <w:sz w:val="20"/>
              </w:rPr>
            </w:pPr>
            <w:r>
              <w:rPr>
                <w:sz w:val="20"/>
              </w:rPr>
              <w:t>Ulica</w:t>
            </w:r>
          </w:p>
        </w:tc>
        <w:tc>
          <w:tcPr>
            <w:tcW w:w="2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one" w:sz="0" w:space="0" w:shadow="0" w:frame="0" w:color="000000"/>
            </w:tcBorders>
          </w:tcPr>
          <w:p>
            <w:pPr>
              <w:rPr>
                <w:sz w:val="20"/>
              </w:rPr>
            </w:pPr>
            <w:r>
              <w:rPr>
                <w:sz w:val="20"/>
              </w:rPr>
              <w:t>Orientačné číslo</w:t>
            </w:r>
          </w:p>
        </w:tc>
        <w:tc>
          <w:tcPr>
            <w:tcW w:w="5006" w:type="dxa"/>
            <w:vMerge w:val="continue"/>
            <w:tcBorders>
              <w:top w:val="none" w:sz="0" w:space="0" w:shadow="0" w:frame="0" w:color="000000"/>
              <w:left w:val="single" w:sz="8" w:space="0" w:shadow="0" w:frame="0" w:color="000000"/>
              <w:bottom w:val="none" w:sz="0" w:space="0" w:shadow="0" w:frame="0" w:color="000000"/>
              <w:right w:val="single" w:sz="8" w:space="0" w:shadow="0" w:frame="0" w:color="000000"/>
            </w:tcBorders>
          </w:tcPr>
          <w:p>
            <w:pPr>
              <w:rPr>
                <w:sz w:val="20"/>
              </w:rPr>
            </w:pPr>
          </w:p>
        </w:tc>
      </w:tr>
      <w:tr>
        <w:trPr>
          <w:cantSplit/>
        </w:trPr>
        <w:tc>
          <w:tcPr>
            <w:tcW w:w="2693" w:type="dxa"/>
            <w:tcBorders>
              <w:top w:val="single" w:sz="4" w:space="0" w:shadow="0" w:frame="0" w:color="000000"/>
              <w:left w:val="single" w:sz="8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</w:tcPr>
          <w:p>
            <w:pPr>
              <w:rPr>
                <w:sz w:val="20"/>
              </w:rPr>
            </w:pPr>
            <w:r>
              <w:rPr>
                <w:sz w:val="20"/>
              </w:rPr>
              <w:t>Okres</w:t>
            </w:r>
          </w:p>
        </w:tc>
        <w:tc>
          <w:tcPr>
            <w:tcW w:w="2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</w:tcPr>
          <w:p>
            <w:pPr>
              <w:rPr>
                <w:sz w:val="20"/>
              </w:rPr>
            </w:pPr>
            <w:r>
              <w:rPr>
                <w:sz w:val="20"/>
              </w:rPr>
              <w:t>Štát</w:t>
            </w:r>
          </w:p>
        </w:tc>
        <w:tc>
          <w:tcPr>
            <w:tcW w:w="5006" w:type="dxa"/>
            <w:vMerge w:val="continue"/>
            <w:tcBorders>
              <w:top w:val="none" w:sz="0" w:space="0" w:shadow="0" w:frame="0" w:color="000000"/>
              <w:left w:val="single" w:sz="8" w:space="0" w:shadow="0" w:frame="0" w:color="000000"/>
              <w:bottom w:val="none" w:sz="0" w:space="0" w:shadow="0" w:frame="0" w:color="000000"/>
              <w:right w:val="single" w:sz="8" w:space="0" w:shadow="0" w:frame="0" w:color="000000"/>
            </w:tcBorders>
          </w:tcPr>
          <w:p>
            <w:pPr>
              <w:rPr>
                <w:sz w:val="20"/>
              </w:rPr>
            </w:pPr>
          </w:p>
        </w:tc>
      </w:tr>
      <w:tr>
        <w:trPr>
          <w:cantSplit/>
          <w:trHeight w:hRule="atLeast" w:val="2790"/>
        </w:trPr>
        <w:tc>
          <w:tcPr>
            <w:tcW w:w="1010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</w:tcPr>
          <w:p>
            <w:pPr>
              <w:jc w:val="both"/>
              <w:rPr>
                <w:sz w:val="18"/>
              </w:rPr>
            </w:pPr>
            <w:r>
              <w:rPr>
                <w:sz w:val="18"/>
              </w:rPr>
              <w:t>Zakazujem poskytovanie údajov o svojej osobe na dobu (uveďte dátum lehoty, maximálne na 3 roky)</w:t>
            </w:r>
            <w:r>
              <w:rPr>
                <w:b w:val="1"/>
                <w:sz w:val="18"/>
              </w:rPr>
              <w:t xml:space="preserve"> </w:t>
            </w:r>
            <w:r>
              <w:rPr>
                <w:sz w:val="18"/>
              </w:rPr>
              <w:t>od – do:</w:t>
            </w:r>
          </w:p>
          <w:p>
            <w:pPr>
              <w:jc w:val="both"/>
              <w:rPr>
                <w:sz w:val="20"/>
              </w:rPr>
            </w:pPr>
          </w:p>
          <w:p>
            <w:pPr>
              <w:jc w:val="both"/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Dátum                                            Podpis</w:t>
            </w:r>
          </w:p>
        </w:tc>
      </w:tr>
      <w:tr>
        <w:trPr>
          <w:cantSplit/>
          <w:trHeight w:hRule="atLeast" w:val="1258"/>
        </w:trPr>
        <w:tc>
          <w:tcPr>
            <w:tcW w:w="10109" w:type="dxa"/>
            <w:gridSpan w:val="3"/>
            <w:tcBorders>
              <w:top w:val="none" w:sz="0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</w:tcPr>
          <w:p>
            <w:pPr>
              <w:rPr>
                <w:sz w:val="20"/>
              </w:rPr>
            </w:pPr>
            <w:r>
              <w:rPr>
                <w:sz w:val="20"/>
              </w:rPr>
              <w:t>Záznamy ohlasovne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Dátum                                             Pečiatka                                                          Podpis</w:t>
            </w:r>
          </w:p>
        </w:tc>
      </w:tr>
    </w:tbl>
    <w:p>
      <w:pPr>
        <w:rPr>
          <w:vertAlign w:val="superscript"/>
        </w:rPr>
      </w:pPr>
    </w:p>
    <w:p/>
    <w:sectPr>
      <w:type w:val="nextPage"/>
      <w:pgSz w:w="11906" w:h="16838" w:code="0"/>
      <w:pgMar w:left="567" w:right="1418" w:top="284" w:bottom="1418" w:header="708" w:footer="708" w:gutter="0"/>
      <w:titlePg w:val="1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decimal"/>
      <w:suff w:val="nothing"/>
      <w:lvlText w:val=""/>
      <w:lvlJc w:val="left"/>
      <w:pPr>
        <w:ind w:hanging="432" w:left="432"/>
      </w:pPr>
      <w:rPr/>
    </w:lvl>
    <w:lvl w:ilvl="1">
      <w:start w:val="1"/>
      <w:numFmt w:val="decimal"/>
      <w:suff w:val="nothing"/>
      <w:lvlText w:val=""/>
      <w:lvlJc w:val="left"/>
      <w:pPr>
        <w:ind w:hanging="576" w:left="576"/>
      </w:pPr>
      <w:rPr/>
    </w:lvl>
    <w:lvl w:ilvl="2">
      <w:start w:val="1"/>
      <w:numFmt w:val="decimal"/>
      <w:suff w:val="nothing"/>
      <w:lvlText w:val=""/>
      <w:lvlJc w:val="left"/>
      <w:pPr>
        <w:ind w:hanging="720" w:left="720"/>
      </w:pPr>
      <w:rPr/>
    </w:lvl>
    <w:lvl w:ilvl="3">
      <w:start w:val="1"/>
      <w:numFmt w:val="decimal"/>
      <w:suff w:val="nothing"/>
      <w:lvlText w:val=""/>
      <w:lvlJc w:val="left"/>
      <w:pPr>
        <w:ind w:hanging="864" w:left="864"/>
      </w:pPr>
      <w:rPr/>
    </w:lvl>
    <w:lvl w:ilvl="4">
      <w:start w:val="1"/>
      <w:numFmt w:val="decimal"/>
      <w:suff w:val="nothing"/>
      <w:lvlText w:val=""/>
      <w:lvlJc w:val="left"/>
      <w:pPr>
        <w:ind w:hanging="1008" w:left="1008"/>
      </w:pPr>
      <w:rPr/>
    </w:lvl>
    <w:lvl w:ilvl="5">
      <w:start w:val="1"/>
      <w:numFmt w:val="decimal"/>
      <w:suff w:val="nothing"/>
      <w:lvlText w:val=""/>
      <w:lvlJc w:val="left"/>
      <w:pPr>
        <w:ind w:hanging="1152" w:left="1152"/>
      </w:pPr>
      <w:rPr/>
    </w:lvl>
    <w:lvl w:ilvl="6">
      <w:start w:val="1"/>
      <w:numFmt w:val="decimal"/>
      <w:suff w:val="nothing"/>
      <w:lvlText w:val=""/>
      <w:lvlJc w:val="left"/>
      <w:pPr>
        <w:ind w:hanging="1296" w:left="1296"/>
      </w:pPr>
      <w:rPr/>
    </w:lvl>
    <w:lvl w:ilvl="7">
      <w:start w:val="1"/>
      <w:numFmt w:val="decimal"/>
      <w:suff w:val="nothing"/>
      <w:lvlText w:val=""/>
      <w:lvlJc w:val="left"/>
      <w:pPr>
        <w:ind w:hanging="1440" w:left="1440"/>
      </w:pPr>
      <w:rPr/>
    </w:lvl>
    <w:lvl w:ilvl="8">
      <w:start w:val="1"/>
      <w:numFmt w:val="decimal"/>
      <w:suff w:val="nothing"/>
      <w:lvlText w:val=""/>
      <w:lvlJc w:val="left"/>
      <w:pPr>
        <w:ind w:hanging="1584" w:left="1584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08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uppressAutoHyphens w:val="1"/>
    </w:pPr>
    <w:rPr>
      <w:lang w:val="ml-IN" w:bidi="ml-IN" w:eastAsia="ml-IN"/>
    </w:rPr>
  </w:style>
  <w:style w:type="paragraph" w:styleId="P1">
    <w:name w:val="heading 1"/>
    <w:basedOn w:val="P0"/>
    <w:next w:val="P0"/>
    <w:qFormat/>
    <w:pPr>
      <w:keepNext w:val="1"/>
      <w:numPr>
        <w:numId w:val="1"/>
      </w:numPr>
      <w:tabs>
        <w:tab w:val="left" w:pos="432" w:leader="none"/>
      </w:tabs>
      <w:ind w:hanging="432" w:left="432"/>
      <w:outlineLvl w:val="0"/>
    </w:pPr>
    <w:rPr>
      <w:b w:val="1"/>
      <w:sz w:val="20"/>
    </w:rPr>
  </w:style>
  <w:style w:type="paragraph" w:styleId="P2">
    <w:name w:val="Heading"/>
    <w:basedOn w:val="P0"/>
    <w:next w:val="P3"/>
    <w:pPr>
      <w:keepNext w:val="1"/>
      <w:spacing w:before="240" w:after="120"/>
    </w:pPr>
    <w:rPr>
      <w:sz w:val="28"/>
    </w:rPr>
  </w:style>
  <w:style w:type="paragraph" w:styleId="P3">
    <w:name w:val="Body Text"/>
    <w:basedOn w:val="P0"/>
    <w:next w:val="P3"/>
    <w:pPr>
      <w:jc w:val="both"/>
    </w:pPr>
    <w:rPr>
      <w:sz w:val="20"/>
    </w:rPr>
  </w:style>
  <w:style w:type="paragraph" w:styleId="P4">
    <w:name w:val="List"/>
    <w:basedOn w:val="P3"/>
    <w:next w:val="P4"/>
    <w:pPr/>
    <w:rPr/>
  </w:style>
  <w:style w:type="paragraph" w:styleId="P5">
    <w:name w:val="Caption"/>
    <w:basedOn w:val="P0"/>
    <w:next w:val="P5"/>
    <w:pPr>
      <w:suppressLineNumbers w:val="1"/>
      <w:spacing w:before="120" w:after="120"/>
    </w:pPr>
    <w:rPr>
      <w:i w:val="1"/>
    </w:rPr>
  </w:style>
  <w:style w:type="paragraph" w:styleId="P6">
    <w:name w:val="Index"/>
    <w:basedOn w:val="P0"/>
    <w:next w:val="P6"/>
    <w:pPr>
      <w:suppressLineNumbers w:val="1"/>
    </w:pPr>
    <w:rPr/>
  </w:style>
  <w:style w:type="paragraph" w:styleId="P7">
    <w:name w:val="Title"/>
    <w:basedOn w:val="P0"/>
    <w:next w:val="P8"/>
    <w:qFormat/>
    <w:pPr>
      <w:jc w:val="center"/>
    </w:pPr>
    <w:rPr>
      <w:b w:val="1"/>
      <w:sz w:val="20"/>
    </w:rPr>
  </w:style>
  <w:style w:type="paragraph" w:styleId="P8">
    <w:name w:val="Subtitle"/>
    <w:basedOn w:val="P2"/>
    <w:next w:val="P3"/>
    <w:qFormat/>
    <w:pPr>
      <w:jc w:val="center"/>
    </w:pPr>
    <w:rPr>
      <w:i w:val="1"/>
    </w:rPr>
  </w:style>
  <w:style w:type="paragraph" w:styleId="P9">
    <w:name w:val="Table Contents"/>
    <w:basedOn w:val="P0"/>
    <w:next w:val="P9"/>
    <w:pPr>
      <w:suppressLineNumbers w:val="1"/>
    </w:pPr>
    <w:rPr/>
  </w:style>
  <w:style w:type="paragraph" w:styleId="P10">
    <w:name w:val="Table Heading"/>
    <w:basedOn w:val="P9"/>
    <w:next w:val="P10"/>
    <w:pPr>
      <w:jc w:val="center"/>
    </w:pPr>
    <w:rPr>
      <w:b w:val="1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Predvolené písmo odseku1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mv</dc:creator>
  <dcterms:created xsi:type="dcterms:W3CDTF">2012-11-11T14:38:00Z</dcterms:created>
  <cp:lastModifiedBy>Koričanský Branislav</cp:lastModifiedBy>
  <cp:lastPrinted>2006-05-11T12:41:00Z</cp:lastPrinted>
  <dcterms:modified xsi:type="dcterms:W3CDTF">2017-04-13T08:26:01Z</dcterms:modified>
  <cp:revision>3</cp:revision>
  <dc:title>VYHLÁSENIE O ZÁKAZE VYDÁVANIA ÚDAJOV</dc:title>
</cp:coreProperties>
</file>