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5745" w14:textId="77777777" w:rsidR="007A282A" w:rsidRDefault="007A282A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7443B580" w14:textId="77777777" w:rsidR="007A282A" w:rsidRDefault="00000000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833926A">
          <v:group id="_x0000_s1026" style="width:457.15pt;height:.6pt;mso-position-horizontal-relative:char;mso-position-vertical-relative:line" coordsize="9143,12">
            <v:group id="_x0000_s1027" style="position:absolute;left:6;top:6;width:9131;height:2" coordorigin="6,6" coordsize="9131,2">
              <v:shape id="_x0000_s1028" style="position:absolute;left:6;top:6;width:9131;height:2" coordorigin="6,6" coordsize="9131,0" path="m6,6r9131,e" filled="f" strokeweight=".58pt">
                <v:path arrowok="t"/>
              </v:shape>
            </v:group>
            <w10:anchorlock/>
          </v:group>
        </w:pict>
      </w:r>
    </w:p>
    <w:p w14:paraId="6496DB9F" w14:textId="77777777" w:rsidR="007A282A" w:rsidRDefault="00000000">
      <w:pPr>
        <w:pStyle w:val="Zkladntext"/>
        <w:ind w:left="1216"/>
        <w:rPr>
          <w:rFonts w:cs="Times New Roman"/>
        </w:rPr>
      </w:pPr>
      <w:proofErr w:type="spellStart"/>
      <w:r>
        <w:rPr>
          <w:spacing w:val="-1"/>
        </w:rPr>
        <w:t>Stavebník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titul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meno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priezvisko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meno</w:t>
      </w:r>
      <w:proofErr w:type="spellEnd"/>
      <w:r>
        <w:t xml:space="preserve"> </w:t>
      </w:r>
      <w:proofErr w:type="spellStart"/>
      <w:r>
        <w:rPr>
          <w:spacing w:val="-1"/>
        </w:rPr>
        <w:t>firmy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IČO,</w:t>
      </w:r>
      <w:r>
        <w:t xml:space="preserve">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rPr>
          <w:spacing w:val="-1"/>
        </w:rPr>
        <w:t>kontaktná</w:t>
      </w:r>
      <w:proofErr w:type="spellEnd"/>
      <w:r>
        <w:t xml:space="preserve"> </w:t>
      </w:r>
      <w:proofErr w:type="spellStart"/>
      <w:r>
        <w:rPr>
          <w:spacing w:val="-1"/>
        </w:rPr>
        <w:t>osoba</w:t>
      </w:r>
      <w:proofErr w:type="spellEnd"/>
      <w:r>
        <w:rPr>
          <w:spacing w:val="-1"/>
        </w:rPr>
        <w:t>)</w:t>
      </w:r>
    </w:p>
    <w:p w14:paraId="0A7440CD" w14:textId="77777777" w:rsidR="007A282A" w:rsidRDefault="007A28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E6AA60" w14:textId="77777777" w:rsidR="007A282A" w:rsidRDefault="007A282A">
      <w:pPr>
        <w:spacing w:before="1"/>
        <w:rPr>
          <w:rFonts w:ascii="Times New Roman" w:eastAsia="Times New Roman" w:hAnsi="Times New Roman" w:cs="Times New Roman"/>
        </w:rPr>
      </w:pPr>
    </w:p>
    <w:p w14:paraId="3422FDAB" w14:textId="77777777" w:rsidR="007A282A" w:rsidRDefault="00000000">
      <w:pPr>
        <w:pStyle w:val="Nadpis1"/>
        <w:spacing w:before="72"/>
        <w:ind w:left="4107" w:right="4010"/>
        <w:jc w:val="center"/>
        <w:rPr>
          <w:b w:val="0"/>
          <w:bCs w:val="0"/>
        </w:rPr>
      </w:pPr>
      <w:r>
        <w:rPr>
          <w:spacing w:val="-1"/>
        </w:rPr>
        <w:t>Mesto</w:t>
      </w:r>
      <w:r>
        <w:t xml:space="preserve"> </w:t>
      </w:r>
      <w:proofErr w:type="spellStart"/>
      <w:r>
        <w:rPr>
          <w:spacing w:val="-1"/>
        </w:rPr>
        <w:t>Sereď</w:t>
      </w:r>
      <w:proofErr w:type="spellEnd"/>
    </w:p>
    <w:p w14:paraId="3D6A45F7" w14:textId="77777777" w:rsidR="007A282A" w:rsidRDefault="00000000">
      <w:pPr>
        <w:spacing w:before="1"/>
        <w:ind w:left="4248" w:right="417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  <w:b/>
          <w:spacing w:val="-1"/>
        </w:rPr>
        <w:t>Oddelenie</w:t>
      </w:r>
      <w:proofErr w:type="spellEnd"/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  <w:spacing w:val="-1"/>
        </w:rPr>
        <w:t>životného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prostredia</w:t>
      </w:r>
      <w:proofErr w:type="spellEnd"/>
      <w:r>
        <w:rPr>
          <w:rFonts w:ascii="Times New Roman" w:hAnsi="Times New Roman"/>
          <w:b/>
        </w:rPr>
        <w:t xml:space="preserve"> a</w:t>
      </w:r>
      <w:r>
        <w:rPr>
          <w:rFonts w:ascii="Times New Roman" w:hAnsi="Times New Roman"/>
          <w:b/>
          <w:spacing w:val="1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údržby</w:t>
      </w:r>
      <w:proofErr w:type="spellEnd"/>
      <w:r>
        <w:rPr>
          <w:rFonts w:ascii="Times New Roman" w:hAnsi="Times New Roman"/>
          <w:b/>
          <w:spacing w:val="-3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mesta</w:t>
      </w:r>
      <w:proofErr w:type="spellEnd"/>
      <w:r>
        <w:rPr>
          <w:rFonts w:ascii="Times New Roman" w:hAnsi="Times New Roman"/>
          <w:b/>
          <w:spacing w:val="33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Nám</w:t>
      </w:r>
      <w:proofErr w:type="spellEnd"/>
      <w:r>
        <w:rPr>
          <w:rFonts w:ascii="Times New Roman" w:hAnsi="Times New Roman"/>
          <w:b/>
          <w:spacing w:val="-1"/>
        </w:rPr>
        <w:t>.</w:t>
      </w:r>
      <w:r>
        <w:rPr>
          <w:rFonts w:ascii="Times New Roman" w:hAnsi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pacing w:val="-1"/>
        </w:rPr>
        <w:t>republiky</w:t>
      </w:r>
      <w:proofErr w:type="spellEnd"/>
      <w:r>
        <w:rPr>
          <w:rFonts w:ascii="Times New Roman" w:hAnsi="Times New Roman"/>
          <w:b/>
        </w:rPr>
        <w:t xml:space="preserve">  č.</w:t>
      </w:r>
      <w:proofErr w:type="gram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2"/>
        </w:rPr>
        <w:t>1176/10</w:t>
      </w:r>
    </w:p>
    <w:p w14:paraId="310ADB17" w14:textId="77777777" w:rsidR="007A282A" w:rsidRDefault="00000000">
      <w:pPr>
        <w:spacing w:before="1"/>
        <w:ind w:left="4234" w:right="397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926</w:t>
      </w:r>
      <w:r>
        <w:rPr>
          <w:rFonts w:ascii="Times New Roman" w:hAnsi="Times New Roman"/>
          <w:b/>
          <w:spacing w:val="-3"/>
        </w:rPr>
        <w:t xml:space="preserve"> </w:t>
      </w:r>
      <w:proofErr w:type="gramStart"/>
      <w:r>
        <w:rPr>
          <w:rFonts w:ascii="Times New Roman" w:hAnsi="Times New Roman"/>
          <w:b/>
        </w:rPr>
        <w:t xml:space="preserve">01  </w:t>
      </w:r>
      <w:proofErr w:type="spellStart"/>
      <w:r>
        <w:rPr>
          <w:rFonts w:ascii="Times New Roman" w:hAnsi="Times New Roman"/>
          <w:b/>
          <w:spacing w:val="-1"/>
        </w:rPr>
        <w:t>Sereď</w:t>
      </w:r>
      <w:proofErr w:type="spellEnd"/>
      <w:proofErr w:type="gramEnd"/>
    </w:p>
    <w:p w14:paraId="0883CA57" w14:textId="77777777" w:rsidR="007A282A" w:rsidRDefault="007A282A">
      <w:pPr>
        <w:rPr>
          <w:rFonts w:ascii="Times New Roman" w:eastAsia="Times New Roman" w:hAnsi="Times New Roman" w:cs="Times New Roman"/>
          <w:b/>
          <w:bCs/>
        </w:rPr>
      </w:pPr>
    </w:p>
    <w:p w14:paraId="42F61BEF" w14:textId="77777777" w:rsidR="007A282A" w:rsidRDefault="007A282A">
      <w:pPr>
        <w:rPr>
          <w:rFonts w:ascii="Times New Roman" w:eastAsia="Times New Roman" w:hAnsi="Times New Roman" w:cs="Times New Roman"/>
          <w:b/>
          <w:bCs/>
        </w:rPr>
      </w:pPr>
    </w:p>
    <w:p w14:paraId="769A7FBB" w14:textId="77777777" w:rsidR="007A282A" w:rsidRDefault="007A282A">
      <w:pPr>
        <w:rPr>
          <w:rFonts w:ascii="Times New Roman" w:eastAsia="Times New Roman" w:hAnsi="Times New Roman" w:cs="Times New Roman"/>
          <w:b/>
          <w:bCs/>
        </w:rPr>
      </w:pPr>
    </w:p>
    <w:p w14:paraId="202315F5" w14:textId="77777777" w:rsidR="007A282A" w:rsidRDefault="007A282A">
      <w:pPr>
        <w:rPr>
          <w:rFonts w:ascii="Times New Roman" w:eastAsia="Times New Roman" w:hAnsi="Times New Roman" w:cs="Times New Roman"/>
          <w:b/>
          <w:bCs/>
        </w:rPr>
      </w:pPr>
    </w:p>
    <w:p w14:paraId="7D0E1691" w14:textId="77777777" w:rsidR="007A282A" w:rsidRDefault="007A282A">
      <w:pPr>
        <w:rPr>
          <w:rFonts w:ascii="Times New Roman" w:eastAsia="Times New Roman" w:hAnsi="Times New Roman" w:cs="Times New Roman"/>
          <w:b/>
          <w:bCs/>
        </w:rPr>
      </w:pPr>
    </w:p>
    <w:p w14:paraId="2084AC38" w14:textId="77777777" w:rsidR="007A282A" w:rsidRDefault="007A282A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CCF976B" w14:textId="77777777" w:rsidR="007A282A" w:rsidRDefault="00000000">
      <w:pPr>
        <w:spacing w:line="241" w:lineRule="auto"/>
        <w:ind w:left="1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VEC: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Žiadosť</w:t>
      </w:r>
      <w:proofErr w:type="spellEnd"/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súhlas</w:t>
      </w:r>
      <w:proofErr w:type="spellEnd"/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vydaniu</w:t>
      </w:r>
      <w:proofErr w:type="spellEnd"/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povolenia</w:t>
      </w:r>
      <w:proofErr w:type="spellEnd"/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stavby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stacionárneho</w:t>
      </w:r>
      <w:proofErr w:type="spellEnd"/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zdroja</w:t>
      </w:r>
      <w:proofErr w:type="spellEnd"/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podľa</w:t>
      </w:r>
      <w:proofErr w:type="spellEnd"/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§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26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ods</w:t>
      </w:r>
      <w:proofErr w:type="spellEnd"/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písm</w:t>
      </w:r>
      <w:proofErr w:type="spellEnd"/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a)</w:t>
      </w:r>
      <w:r>
        <w:rPr>
          <w:rFonts w:ascii="Times New Roman" w:eastAsia="Times New Roman" w:hAnsi="Times New Roman" w:cs="Times New Roman"/>
          <w:b/>
          <w:bCs/>
          <w:spacing w:val="6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pacing w:val="-1"/>
        </w:rPr>
        <w:t>zákona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 č.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146/2023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Z.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z.</w:t>
      </w:r>
      <w:r>
        <w:rPr>
          <w:rFonts w:ascii="Times New Roman" w:eastAsia="Times New Roman" w:hAnsi="Times New Roman" w:cs="Times New Roman"/>
          <w:b/>
          <w:bCs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ochrane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ovzdušia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zmene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doplnení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niektorých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zákonov</w:t>
      </w:r>
      <w:proofErr w:type="spellEnd"/>
    </w:p>
    <w:p w14:paraId="62F0AAC0" w14:textId="77777777" w:rsidR="007A282A" w:rsidRDefault="007A282A">
      <w:pPr>
        <w:rPr>
          <w:rFonts w:ascii="Times New Roman" w:eastAsia="Times New Roman" w:hAnsi="Times New Roman" w:cs="Times New Roman"/>
          <w:b/>
          <w:bCs/>
        </w:rPr>
      </w:pPr>
    </w:p>
    <w:p w14:paraId="45D38182" w14:textId="77777777" w:rsidR="007A282A" w:rsidRDefault="007A282A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1C386F" w14:textId="77777777" w:rsidR="007A282A" w:rsidRDefault="00000000">
      <w:pPr>
        <w:pStyle w:val="Zkladntext"/>
      </w:pPr>
      <w:proofErr w:type="spellStart"/>
      <w:r>
        <w:rPr>
          <w:spacing w:val="-1"/>
        </w:rPr>
        <w:t>Stavebník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titul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meno</w:t>
      </w:r>
      <w:proofErr w:type="spellEnd"/>
      <w:r>
        <w:t xml:space="preserve"> a </w:t>
      </w:r>
      <w:proofErr w:type="spellStart"/>
      <w:r>
        <w:rPr>
          <w:spacing w:val="-1"/>
        </w:rPr>
        <w:t>priezvisko</w:t>
      </w:r>
      <w:proofErr w:type="spellEnd"/>
      <w:r>
        <w:rPr>
          <w:spacing w:val="-1"/>
        </w:rPr>
        <w:t>):</w:t>
      </w:r>
      <w:r>
        <w:rPr>
          <w:spacing w:val="2"/>
        </w:rPr>
        <w:t xml:space="preserve"> </w:t>
      </w:r>
      <w:r>
        <w:rPr>
          <w:spacing w:val="-1"/>
        </w:rPr>
        <w:t>........................................................................................................</w:t>
      </w:r>
    </w:p>
    <w:p w14:paraId="7BADDCDA" w14:textId="77777777" w:rsidR="007A282A" w:rsidRDefault="007A282A">
      <w:pPr>
        <w:rPr>
          <w:rFonts w:ascii="Times New Roman" w:eastAsia="Times New Roman" w:hAnsi="Times New Roman" w:cs="Times New Roman"/>
        </w:rPr>
      </w:pPr>
    </w:p>
    <w:p w14:paraId="57FE91ED" w14:textId="77777777" w:rsidR="007A282A" w:rsidRDefault="00000000">
      <w:pPr>
        <w:pStyle w:val="Zkladntext"/>
      </w:pPr>
      <w:proofErr w:type="spellStart"/>
      <w:r>
        <w:rPr>
          <w:spacing w:val="-1"/>
        </w:rPr>
        <w:t>Adresa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trvalého</w:t>
      </w:r>
      <w:proofErr w:type="spellEnd"/>
      <w:r>
        <w:t xml:space="preserve"> </w:t>
      </w:r>
      <w:proofErr w:type="spellStart"/>
      <w:r>
        <w:rPr>
          <w:spacing w:val="-1"/>
        </w:rPr>
        <w:t>pobytu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sídlo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</w:t>
      </w:r>
    </w:p>
    <w:p w14:paraId="5C311F51" w14:textId="77777777" w:rsidR="007A282A" w:rsidRDefault="007A282A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638B47AE" w14:textId="77777777" w:rsidR="007A282A" w:rsidRDefault="00000000">
      <w:pPr>
        <w:pStyle w:val="Zkladntext"/>
      </w:pPr>
      <w:r>
        <w:rPr>
          <w:spacing w:val="-1"/>
        </w:rPr>
        <w:t>Tel.</w:t>
      </w:r>
      <w:r>
        <w:t xml:space="preserve"> </w:t>
      </w:r>
      <w:proofErr w:type="spellStart"/>
      <w:r>
        <w:rPr>
          <w:spacing w:val="-1"/>
        </w:rPr>
        <w:t>kontakt</w:t>
      </w:r>
      <w:proofErr w:type="spellEnd"/>
      <w:r>
        <w:rPr>
          <w:spacing w:val="-1"/>
        </w:rPr>
        <w:t>/</w:t>
      </w:r>
      <w:r>
        <w:rPr>
          <w:spacing w:val="1"/>
        </w:rPr>
        <w:t xml:space="preserve"> </w:t>
      </w:r>
      <w:r>
        <w:rPr>
          <w:spacing w:val="-1"/>
        </w:rPr>
        <w:t>email:</w:t>
      </w:r>
      <w:r>
        <w:rPr>
          <w:spacing w:val="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</w:t>
      </w:r>
    </w:p>
    <w:p w14:paraId="7149D592" w14:textId="77777777" w:rsidR="007A282A" w:rsidRDefault="007A282A">
      <w:pPr>
        <w:rPr>
          <w:rFonts w:ascii="Times New Roman" w:eastAsia="Times New Roman" w:hAnsi="Times New Roman" w:cs="Times New Roman"/>
        </w:rPr>
      </w:pPr>
    </w:p>
    <w:p w14:paraId="38932971" w14:textId="77777777" w:rsidR="007A282A" w:rsidRDefault="00000000">
      <w:pPr>
        <w:pStyle w:val="Zkladntext"/>
        <w:ind w:right="396"/>
      </w:pPr>
      <w:r>
        <w:rPr>
          <w:rFonts w:cs="Times New Roman"/>
          <w:spacing w:val="-1"/>
        </w:rPr>
        <w:t>(</w:t>
      </w:r>
      <w:proofErr w:type="spellStart"/>
      <w:r>
        <w:rPr>
          <w:rFonts w:cs="Times New Roman"/>
          <w:spacing w:val="-1"/>
        </w:rPr>
        <w:t>žiadateľ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spacing w:val="-1"/>
        </w:rPr>
        <w:t>splnomocnenec</w:t>
      </w:r>
      <w:proofErr w:type="spellEnd"/>
      <w:r>
        <w:rPr>
          <w:spacing w:val="-1"/>
        </w:rPr>
        <w:t xml:space="preserve">: </w:t>
      </w:r>
      <w:proofErr w:type="spellStart"/>
      <w:r>
        <w:rPr>
          <w:spacing w:val="-1"/>
        </w:rPr>
        <w:t>titul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meno</w:t>
      </w:r>
      <w:proofErr w:type="spellEnd"/>
      <w:r>
        <w:t xml:space="preserve"> a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priezvisko</w:t>
      </w:r>
      <w:proofErr w:type="spellEnd"/>
      <w:r>
        <w:t xml:space="preserve"> /</w:t>
      </w:r>
      <w:r>
        <w:rPr>
          <w:spacing w:val="1"/>
        </w:rPr>
        <w:t xml:space="preserve"> </w:t>
      </w:r>
      <w:proofErr w:type="spellStart"/>
      <w:r>
        <w:rPr>
          <w:rFonts w:cs="Times New Roman"/>
          <w:spacing w:val="-1"/>
        </w:rPr>
        <w:t>názov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</w:rPr>
        <w:t>alebo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obchodné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meno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1"/>
        </w:rPr>
        <w:t>poštová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adresa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tel.</w:t>
      </w:r>
      <w:r>
        <w:rPr>
          <w:rFonts w:cs="Times New Roman"/>
          <w:spacing w:val="69"/>
        </w:rPr>
        <w:t xml:space="preserve"> </w:t>
      </w:r>
      <w:proofErr w:type="spellStart"/>
      <w:r>
        <w:rPr>
          <w:spacing w:val="-1"/>
        </w:rPr>
        <w:t>kontakt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email)</w:t>
      </w:r>
    </w:p>
    <w:p w14:paraId="00A9A102" w14:textId="77777777" w:rsidR="007A282A" w:rsidRDefault="007A282A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06926BBF" w14:textId="77777777" w:rsidR="007A282A" w:rsidRDefault="00000000">
      <w:pPr>
        <w:pStyle w:val="Zkladntext"/>
      </w:pPr>
      <w:r>
        <w:rPr>
          <w:spacing w:val="-1"/>
        </w:rPr>
        <w:t>....................................................................................................................................................................</w:t>
      </w:r>
    </w:p>
    <w:p w14:paraId="3A3C43B2" w14:textId="77777777" w:rsidR="007A282A" w:rsidRDefault="007A282A">
      <w:pPr>
        <w:spacing w:before="1"/>
        <w:rPr>
          <w:rFonts w:ascii="Times New Roman" w:eastAsia="Times New Roman" w:hAnsi="Times New Roman" w:cs="Times New Roman"/>
        </w:rPr>
      </w:pPr>
    </w:p>
    <w:p w14:paraId="34FDE9AD" w14:textId="77777777" w:rsidR="007A282A" w:rsidRDefault="00000000">
      <w:pPr>
        <w:pStyle w:val="Zkladntext"/>
      </w:pPr>
      <w:proofErr w:type="spellStart"/>
      <w:r>
        <w:rPr>
          <w:spacing w:val="-1"/>
        </w:rPr>
        <w:t>Názov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stavby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</w:t>
      </w:r>
    </w:p>
    <w:p w14:paraId="0BFA5C8E" w14:textId="77777777" w:rsidR="007A282A" w:rsidRDefault="007A282A">
      <w:pPr>
        <w:rPr>
          <w:rFonts w:ascii="Times New Roman" w:eastAsia="Times New Roman" w:hAnsi="Times New Roman" w:cs="Times New Roman"/>
        </w:rPr>
      </w:pPr>
    </w:p>
    <w:p w14:paraId="1EBD6ABC" w14:textId="77777777" w:rsidR="007A282A" w:rsidRDefault="00000000">
      <w:pPr>
        <w:pStyle w:val="Zkladntext"/>
      </w:pPr>
      <w:proofErr w:type="spellStart"/>
      <w:r>
        <w:t>Miesto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stavby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  <w:proofErr w:type="spellStart"/>
      <w:r>
        <w:t>Sereď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ulica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parc.</w:t>
      </w:r>
      <w:r>
        <w:t xml:space="preserve"> č., </w:t>
      </w:r>
      <w:proofErr w:type="spellStart"/>
      <w:r>
        <w:rPr>
          <w:spacing w:val="-1"/>
        </w:rPr>
        <w:t>súp</w:t>
      </w:r>
      <w:proofErr w:type="spellEnd"/>
      <w:r>
        <w:rPr>
          <w:spacing w:val="-1"/>
        </w:rPr>
        <w:t>.</w:t>
      </w:r>
      <w:r>
        <w:t xml:space="preserve"> č.,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katastrálne</w:t>
      </w:r>
      <w:proofErr w:type="spellEnd"/>
      <w:r>
        <w:t xml:space="preserve"> </w:t>
      </w:r>
      <w:proofErr w:type="spellStart"/>
      <w:r>
        <w:rPr>
          <w:spacing w:val="-1"/>
        </w:rPr>
        <w:t>územie</w:t>
      </w:r>
      <w:proofErr w:type="spellEnd"/>
      <w:r>
        <w:rPr>
          <w:spacing w:val="-1"/>
        </w:rPr>
        <w:t>):</w:t>
      </w:r>
      <w:r>
        <w:rPr>
          <w:spacing w:val="1"/>
        </w:rPr>
        <w:t xml:space="preserve"> </w:t>
      </w:r>
      <w:r>
        <w:rPr>
          <w:spacing w:val="-1"/>
        </w:rPr>
        <w:t>..........................................................</w:t>
      </w:r>
    </w:p>
    <w:p w14:paraId="63B47C25" w14:textId="77777777" w:rsidR="007A282A" w:rsidRDefault="007A282A">
      <w:pPr>
        <w:rPr>
          <w:rFonts w:ascii="Times New Roman" w:eastAsia="Times New Roman" w:hAnsi="Times New Roman" w:cs="Times New Roman"/>
        </w:rPr>
      </w:pPr>
    </w:p>
    <w:p w14:paraId="1E0B8D15" w14:textId="77777777" w:rsidR="007A282A" w:rsidRDefault="00000000">
      <w:pPr>
        <w:pStyle w:val="Zkladntext"/>
      </w:pPr>
      <w:r>
        <w:rPr>
          <w:spacing w:val="-1"/>
        </w:rPr>
        <w:t>....................................................................................................................................................................</w:t>
      </w:r>
    </w:p>
    <w:p w14:paraId="3C3018D9" w14:textId="77777777" w:rsidR="007A282A" w:rsidRDefault="007A282A">
      <w:pPr>
        <w:rPr>
          <w:rFonts w:ascii="Times New Roman" w:eastAsia="Times New Roman" w:hAnsi="Times New Roman" w:cs="Times New Roman"/>
        </w:rPr>
      </w:pPr>
    </w:p>
    <w:p w14:paraId="1C361BD8" w14:textId="77777777" w:rsidR="007A282A" w:rsidRDefault="007A282A">
      <w:pPr>
        <w:spacing w:before="4"/>
        <w:rPr>
          <w:rFonts w:ascii="Times New Roman" w:eastAsia="Times New Roman" w:hAnsi="Times New Roman" w:cs="Times New Roman"/>
        </w:rPr>
      </w:pPr>
    </w:p>
    <w:p w14:paraId="62D6ED3B" w14:textId="77777777" w:rsidR="007A282A" w:rsidRDefault="00000000">
      <w:pPr>
        <w:pStyle w:val="Nadpis1"/>
        <w:rPr>
          <w:b w:val="0"/>
          <w:bCs w:val="0"/>
        </w:rPr>
      </w:pPr>
      <w:r>
        <w:rPr>
          <w:spacing w:val="-56"/>
          <w:u w:val="thick" w:color="000000"/>
        </w:rPr>
        <w:t xml:space="preserve"> </w:t>
      </w:r>
      <w:r>
        <w:rPr>
          <w:u w:val="thick" w:color="000000"/>
        </w:rPr>
        <w:t>P</w:t>
      </w:r>
      <w:r>
        <w:rPr>
          <w:spacing w:val="-54"/>
          <w:u w:val="thick" w:color="000000"/>
        </w:rPr>
        <w:t xml:space="preserve"> </w:t>
      </w:r>
      <w:proofErr w:type="spellStart"/>
      <w:r>
        <w:rPr>
          <w:spacing w:val="-1"/>
          <w:u w:val="thick" w:color="000000"/>
        </w:rPr>
        <w:t>rílohy</w:t>
      </w:r>
      <w:proofErr w:type="spellEnd"/>
      <w:r>
        <w:rPr>
          <w:u w:val="thick" w:color="000000"/>
        </w:rPr>
        <w:t xml:space="preserve"> </w:t>
      </w:r>
      <w:proofErr w:type="spellStart"/>
      <w:r>
        <w:rPr>
          <w:spacing w:val="-1"/>
          <w:u w:val="thick" w:color="000000"/>
        </w:rPr>
        <w:t>pre</w:t>
      </w:r>
      <w:r>
        <w:rPr>
          <w:spacing w:val="-2"/>
          <w:u w:val="thick" w:color="000000"/>
        </w:rPr>
        <w:t>dkl</w:t>
      </w:r>
      <w:r>
        <w:rPr>
          <w:spacing w:val="-1"/>
          <w:u w:val="thick" w:color="000000"/>
        </w:rPr>
        <w:t>adané</w:t>
      </w:r>
      <w:proofErr w:type="spellEnd"/>
      <w:r>
        <w:rPr>
          <w:u w:val="thick" w:color="000000"/>
        </w:rPr>
        <w:t xml:space="preserve"> k </w:t>
      </w:r>
      <w:proofErr w:type="spellStart"/>
      <w:r>
        <w:rPr>
          <w:spacing w:val="-1"/>
          <w:u w:val="thick" w:color="000000"/>
        </w:rPr>
        <w:t>žiadosti</w:t>
      </w:r>
      <w:proofErr w:type="spellEnd"/>
      <w:r>
        <w:rPr>
          <w:u w:val="thick" w:color="000000"/>
        </w:rPr>
        <w:t xml:space="preserve">: </w:t>
      </w:r>
    </w:p>
    <w:p w14:paraId="6A57E060" w14:textId="77777777" w:rsidR="007A282A" w:rsidRDefault="007A282A">
      <w:pPr>
        <w:spacing w:before="4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4847AAF3" w14:textId="77777777" w:rsidR="007A282A" w:rsidRDefault="00000000">
      <w:pPr>
        <w:pStyle w:val="Zkladntext"/>
        <w:numPr>
          <w:ilvl w:val="0"/>
          <w:numId w:val="1"/>
        </w:numPr>
        <w:tabs>
          <w:tab w:val="left" w:pos="420"/>
        </w:tabs>
        <w:spacing w:before="72"/>
        <w:ind w:firstLine="0"/>
      </w:pPr>
      <w:proofErr w:type="spellStart"/>
      <w:r>
        <w:rPr>
          <w:spacing w:val="-1"/>
        </w:rPr>
        <w:t>výkres</w:t>
      </w:r>
      <w:proofErr w:type="spellEnd"/>
      <w:r>
        <w:t xml:space="preserve"> </w:t>
      </w:r>
      <w:proofErr w:type="spellStart"/>
      <w:r>
        <w:rPr>
          <w:spacing w:val="-1"/>
        </w:rPr>
        <w:t>situácie</w:t>
      </w:r>
      <w:proofErr w:type="spellEnd"/>
      <w:r>
        <w:rPr>
          <w:spacing w:val="-1"/>
        </w:rPr>
        <w:t>,</w:t>
      </w:r>
    </w:p>
    <w:p w14:paraId="00761196" w14:textId="77777777" w:rsidR="007A282A" w:rsidRDefault="007A282A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4C8D4AC8" w14:textId="77777777" w:rsidR="007A282A" w:rsidRDefault="00000000">
      <w:pPr>
        <w:pStyle w:val="Zkladntext"/>
        <w:numPr>
          <w:ilvl w:val="0"/>
          <w:numId w:val="1"/>
        </w:numPr>
        <w:tabs>
          <w:tab w:val="left" w:pos="420"/>
        </w:tabs>
        <w:spacing w:line="277" w:lineRule="auto"/>
        <w:ind w:right="396" w:firstLine="0"/>
      </w:pPr>
      <w:proofErr w:type="spellStart"/>
      <w:r>
        <w:rPr>
          <w:rFonts w:cs="Times New Roman"/>
          <w:spacing w:val="-1"/>
        </w:rPr>
        <w:t>projektová</w:t>
      </w:r>
      <w:proofErr w:type="spellEnd"/>
      <w:r>
        <w:rPr>
          <w:rFonts w:cs="Times New Roman"/>
          <w:spacing w:val="14"/>
        </w:rPr>
        <w:t xml:space="preserve"> </w:t>
      </w:r>
      <w:proofErr w:type="spellStart"/>
      <w:r>
        <w:rPr>
          <w:rFonts w:cs="Times New Roman"/>
          <w:spacing w:val="-1"/>
        </w:rPr>
        <w:t>dokumentácia</w:t>
      </w:r>
      <w:proofErr w:type="spellEnd"/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„</w:t>
      </w:r>
      <w:proofErr w:type="spellStart"/>
      <w:proofErr w:type="gramStart"/>
      <w:r>
        <w:rPr>
          <w:rFonts w:cs="Times New Roman"/>
          <w:spacing w:val="-1"/>
        </w:rPr>
        <w:t>Vykurovanie</w:t>
      </w:r>
      <w:proofErr w:type="spellEnd"/>
      <w:r>
        <w:rPr>
          <w:rFonts w:cs="Times New Roman"/>
          <w:spacing w:val="-1"/>
        </w:rPr>
        <w:t>“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</w:t>
      </w:r>
      <w:proofErr w:type="gramEnd"/>
      <w:r>
        <w:rPr>
          <w:rFonts w:cs="Times New Roman"/>
          <w:spacing w:val="1"/>
        </w:rPr>
        <w:t xml:space="preserve"> </w:t>
      </w:r>
      <w:proofErr w:type="spellStart"/>
      <w:r>
        <w:rPr>
          <w:rFonts w:cs="Times New Roman"/>
          <w:spacing w:val="-1"/>
        </w:rPr>
        <w:t>uvedením</w:t>
      </w:r>
      <w:proofErr w:type="spellEnd"/>
      <w:r>
        <w:rPr>
          <w:rFonts w:cs="Times New Roman"/>
          <w:spacing w:val="10"/>
        </w:rPr>
        <w:t xml:space="preserve"> </w:t>
      </w:r>
      <w:proofErr w:type="spellStart"/>
      <w:r>
        <w:rPr>
          <w:rFonts w:cs="Times New Roman"/>
          <w:spacing w:val="-1"/>
        </w:rPr>
        <w:t>špecifikácie</w:t>
      </w:r>
      <w:proofErr w:type="spellEnd"/>
      <w:r>
        <w:rPr>
          <w:rFonts w:cs="Times New Roman"/>
          <w:spacing w:val="12"/>
        </w:rPr>
        <w:t xml:space="preserve"> </w:t>
      </w:r>
      <w:proofErr w:type="spellStart"/>
      <w:r>
        <w:rPr>
          <w:rFonts w:cs="Times New Roman"/>
          <w:spacing w:val="-1"/>
        </w:rPr>
        <w:t>malého</w:t>
      </w:r>
      <w:proofErr w:type="spellEnd"/>
      <w:r>
        <w:rPr>
          <w:rFonts w:cs="Times New Roman"/>
          <w:spacing w:val="14"/>
        </w:rPr>
        <w:t xml:space="preserve"> </w:t>
      </w:r>
      <w:proofErr w:type="spellStart"/>
      <w:r>
        <w:rPr>
          <w:rFonts w:cs="Times New Roman"/>
          <w:spacing w:val="-1"/>
        </w:rPr>
        <w:t>spaľovacieho</w:t>
      </w:r>
      <w:proofErr w:type="spellEnd"/>
      <w:r>
        <w:rPr>
          <w:rFonts w:cs="Times New Roman"/>
          <w:spacing w:val="14"/>
        </w:rPr>
        <w:t xml:space="preserve"> </w:t>
      </w:r>
      <w:proofErr w:type="spellStart"/>
      <w:r>
        <w:rPr>
          <w:rFonts w:cs="Times New Roman"/>
          <w:spacing w:val="-1"/>
        </w:rPr>
        <w:t>zaria</w:t>
      </w:r>
      <w:r>
        <w:rPr>
          <w:spacing w:val="-1"/>
        </w:rPr>
        <w:t>denia</w:t>
      </w:r>
      <w:proofErr w:type="spellEnd"/>
      <w:r>
        <w:rPr>
          <w:spacing w:val="77"/>
        </w:rPr>
        <w:t xml:space="preserve"> </w:t>
      </w:r>
      <w:r>
        <w:rPr>
          <w:rFonts w:cs="Times New Roman"/>
          <w:spacing w:val="-1"/>
        </w:rPr>
        <w:t>(</w:t>
      </w:r>
      <w:proofErr w:type="spellStart"/>
      <w:r>
        <w:rPr>
          <w:rFonts w:cs="Times New Roman"/>
          <w:spacing w:val="-1"/>
        </w:rPr>
        <w:t>typ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plynového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kotla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krbu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spacing w:val="-1"/>
        </w:rPr>
        <w:t>agregátu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max.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tepelný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spacing w:val="-1"/>
        </w:rPr>
        <w:t>príkon</w:t>
      </w:r>
      <w:proofErr w:type="spellEnd"/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rPr>
          <w:spacing w:val="-1"/>
        </w:rPr>
        <w:t>paliva</w:t>
      </w:r>
      <w:proofErr w:type="spellEnd"/>
      <w:r>
        <w:rPr>
          <w:spacing w:val="-1"/>
        </w:rPr>
        <w:t>):</w:t>
      </w:r>
    </w:p>
    <w:p w14:paraId="637AC9B3" w14:textId="77777777" w:rsidR="007A282A" w:rsidRDefault="007A282A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7898C4AC" w14:textId="77777777" w:rsidR="007A282A" w:rsidRDefault="00000000">
      <w:pPr>
        <w:pStyle w:val="Zkladntext"/>
      </w:pPr>
      <w:r>
        <w:rPr>
          <w:spacing w:val="-1"/>
        </w:rPr>
        <w:t>....................................................................................................................................................................</w:t>
      </w:r>
    </w:p>
    <w:p w14:paraId="17BDE2DD" w14:textId="77777777" w:rsidR="007A282A" w:rsidRDefault="00000000">
      <w:pPr>
        <w:pStyle w:val="Zkladntext"/>
        <w:spacing w:before="126"/>
      </w:pPr>
      <w:r>
        <w:rPr>
          <w:spacing w:val="-1"/>
        </w:rPr>
        <w:t>....................................................................................................................................................................</w:t>
      </w:r>
    </w:p>
    <w:p w14:paraId="6AB4ECCF" w14:textId="77777777" w:rsidR="007A282A" w:rsidRDefault="00000000">
      <w:pPr>
        <w:pStyle w:val="Zkladntext"/>
        <w:spacing w:before="126"/>
      </w:pPr>
      <w:r>
        <w:rPr>
          <w:spacing w:val="-1"/>
        </w:rPr>
        <w:t>....................................................................................................................................................................</w:t>
      </w:r>
    </w:p>
    <w:p w14:paraId="39EDA7B4" w14:textId="77777777" w:rsidR="007A282A" w:rsidRDefault="00000000">
      <w:pPr>
        <w:pStyle w:val="Zkladntext"/>
        <w:spacing w:before="126"/>
      </w:pPr>
      <w:r>
        <w:rPr>
          <w:spacing w:val="-1"/>
        </w:rPr>
        <w:t>....................................................................................................................................................................</w:t>
      </w:r>
    </w:p>
    <w:p w14:paraId="6D476A72" w14:textId="77777777" w:rsidR="007A282A" w:rsidRDefault="00000000">
      <w:pPr>
        <w:pStyle w:val="Zkladntext"/>
        <w:spacing w:before="126"/>
      </w:pPr>
      <w:r>
        <w:rPr>
          <w:spacing w:val="-1"/>
        </w:rPr>
        <w:t>...................................................................................................................................................................</w:t>
      </w:r>
    </w:p>
    <w:p w14:paraId="67CB913F" w14:textId="77777777" w:rsidR="007A282A" w:rsidRDefault="007A282A">
      <w:pPr>
        <w:spacing w:before="10"/>
        <w:rPr>
          <w:rFonts w:ascii="Times New Roman" w:eastAsia="Times New Roman" w:hAnsi="Times New Roman" w:cs="Times New Roman"/>
          <w:sz w:val="31"/>
          <w:szCs w:val="31"/>
        </w:rPr>
      </w:pPr>
    </w:p>
    <w:p w14:paraId="07900537" w14:textId="77777777" w:rsidR="007A282A" w:rsidRDefault="00000000">
      <w:pPr>
        <w:pStyle w:val="Zkladntext"/>
        <w:numPr>
          <w:ilvl w:val="0"/>
          <w:numId w:val="1"/>
        </w:numPr>
        <w:tabs>
          <w:tab w:val="left" w:pos="420"/>
        </w:tabs>
        <w:ind w:left="419" w:hanging="283"/>
        <w:rPr>
          <w:rFonts w:cs="Times New Roman"/>
        </w:rPr>
      </w:pPr>
      <w:r>
        <w:t>z</w:t>
      </w:r>
      <w:r>
        <w:rPr>
          <w:spacing w:val="-2"/>
        </w:rPr>
        <w:t xml:space="preserve"> </w:t>
      </w:r>
      <w:proofErr w:type="spellStart"/>
      <w:r>
        <w:rPr>
          <w:rFonts w:cs="Times New Roman"/>
          <w:spacing w:val="-1"/>
        </w:rPr>
        <w:t>projektovej</w:t>
      </w:r>
      <w:proofErr w:type="spellEnd"/>
      <w:r>
        <w:rPr>
          <w:rFonts w:cs="Times New Roman"/>
          <w:spacing w:val="3"/>
        </w:rPr>
        <w:t xml:space="preserve"> </w:t>
      </w:r>
      <w:proofErr w:type="spellStart"/>
      <w:r>
        <w:rPr>
          <w:rFonts w:cs="Times New Roman"/>
          <w:spacing w:val="-1"/>
        </w:rPr>
        <w:t>dokumentácie</w:t>
      </w:r>
      <w:proofErr w:type="spellEnd"/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„</w:t>
      </w:r>
      <w:proofErr w:type="spellStart"/>
      <w:proofErr w:type="gramStart"/>
      <w:r>
        <w:rPr>
          <w:rFonts w:cs="Times New Roman"/>
          <w:spacing w:val="-1"/>
        </w:rPr>
        <w:t>Architektúra</w:t>
      </w:r>
      <w:proofErr w:type="spellEnd"/>
      <w:r>
        <w:rPr>
          <w:rFonts w:cs="Times New Roman"/>
          <w:spacing w:val="-1"/>
        </w:rPr>
        <w:t>“</w:t>
      </w:r>
      <w:proofErr w:type="gramEnd"/>
      <w:r>
        <w:rPr>
          <w:rFonts w:cs="Times New Roman"/>
          <w:spacing w:val="-1"/>
        </w:rPr>
        <w:t>:</w:t>
      </w:r>
    </w:p>
    <w:p w14:paraId="3B24D4F7" w14:textId="77777777" w:rsidR="007A282A" w:rsidRDefault="007A282A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0F0AD43C" w14:textId="77777777" w:rsidR="007A282A" w:rsidRDefault="00000000">
      <w:pPr>
        <w:pStyle w:val="Zkladntext"/>
        <w:numPr>
          <w:ilvl w:val="1"/>
          <w:numId w:val="1"/>
        </w:numPr>
        <w:tabs>
          <w:tab w:val="left" w:pos="703"/>
        </w:tabs>
        <w:spacing w:line="275" w:lineRule="auto"/>
        <w:ind w:right="396" w:hanging="206"/>
      </w:pPr>
      <w:proofErr w:type="spellStart"/>
      <w:r>
        <w:rPr>
          <w:spacing w:val="-1"/>
        </w:rPr>
        <w:t>technický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výkres</w:t>
      </w:r>
      <w:proofErr w:type="spellEnd"/>
      <w:r>
        <w:rPr>
          <w:spacing w:val="-1"/>
        </w:rPr>
        <w:t>: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umiestnenie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ústia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2"/>
        </w:rPr>
        <w:t>komína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podľa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platnej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STN</w:t>
      </w:r>
      <w:r>
        <w:rPr>
          <w:spacing w:val="44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15287-1</w:t>
      </w:r>
      <w:r>
        <w:rPr>
          <w:spacing w:val="43"/>
        </w:rPr>
        <w:t xml:space="preserve"> </w:t>
      </w:r>
      <w:r>
        <w:t>resp.</w:t>
      </w:r>
      <w:r>
        <w:rPr>
          <w:spacing w:val="43"/>
        </w:rPr>
        <w:t xml:space="preserve"> </w:t>
      </w:r>
      <w:r>
        <w:rPr>
          <w:spacing w:val="-1"/>
        </w:rPr>
        <w:t>15287-2,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pôdorys</w:t>
      </w:r>
      <w:proofErr w:type="spellEnd"/>
      <w:r>
        <w:t xml:space="preserve"> </w:t>
      </w:r>
      <w:proofErr w:type="spellStart"/>
      <w:r>
        <w:rPr>
          <w:spacing w:val="-1"/>
        </w:rPr>
        <w:t>podlažia</w:t>
      </w:r>
      <w:proofErr w:type="spellEnd"/>
      <w:r>
        <w:rPr>
          <w:spacing w:val="-2"/>
        </w:rPr>
        <w:t xml:space="preserve"> </w:t>
      </w:r>
      <w:r>
        <w:t xml:space="preserve">so </w:t>
      </w:r>
      <w:proofErr w:type="spellStart"/>
      <w:r>
        <w:rPr>
          <w:spacing w:val="-1"/>
        </w:rPr>
        <w:t>zakresleným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malým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spaľovacím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zariadením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plynový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kotol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krb</w:t>
      </w:r>
      <w:proofErr w:type="spellEnd"/>
      <w:r>
        <w:t xml:space="preserve"> a</w:t>
      </w:r>
      <w:r>
        <w:rPr>
          <w:spacing w:val="2"/>
        </w:rPr>
        <w:t xml:space="preserve"> </w:t>
      </w:r>
      <w:r>
        <w:rPr>
          <w:spacing w:val="-1"/>
        </w:rPr>
        <w:t>p.)</w:t>
      </w:r>
    </w:p>
    <w:p w14:paraId="2D7CC6BB" w14:textId="77777777" w:rsidR="007A282A" w:rsidRDefault="007A282A">
      <w:pPr>
        <w:spacing w:line="275" w:lineRule="auto"/>
        <w:sectPr w:rsidR="007A282A">
          <w:type w:val="continuous"/>
          <w:pgSz w:w="11910" w:h="16840"/>
          <w:pgMar w:top="1440" w:right="1020" w:bottom="280" w:left="1280" w:header="708" w:footer="708" w:gutter="0"/>
          <w:cols w:space="708"/>
        </w:sectPr>
      </w:pPr>
    </w:p>
    <w:p w14:paraId="26E0D1F8" w14:textId="77777777" w:rsidR="007A282A" w:rsidRDefault="00000000">
      <w:pPr>
        <w:pStyle w:val="Zkladntext"/>
        <w:spacing w:before="49" w:line="275" w:lineRule="auto"/>
        <w:ind w:left="682" w:right="113" w:hanging="207"/>
        <w:rPr>
          <w:rFonts w:cs="Times New Roman"/>
        </w:rPr>
      </w:pPr>
      <w:r>
        <w:lastRenderedPageBreak/>
        <w:t>b)</w:t>
      </w:r>
      <w:r>
        <w:rPr>
          <w:spacing w:val="-33"/>
        </w:rPr>
        <w:t xml:space="preserve"> </w:t>
      </w:r>
      <w:proofErr w:type="spellStart"/>
      <w:r>
        <w:rPr>
          <w:spacing w:val="-1"/>
        </w:rPr>
        <w:t>technický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výkres</w:t>
      </w:r>
      <w:proofErr w:type="spellEnd"/>
      <w:r>
        <w:rPr>
          <w:spacing w:val="-1"/>
        </w:rPr>
        <w:t>: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priečny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rez,</w:t>
      </w:r>
      <w:r>
        <w:rPr>
          <w:spacing w:val="4"/>
        </w:rPr>
        <w:t xml:space="preserve"> </w:t>
      </w:r>
      <w:r>
        <w:t>resp.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pohľad</w:t>
      </w:r>
      <w:proofErr w:type="spellEnd"/>
      <w:r>
        <w:rPr>
          <w:spacing w:val="2"/>
        </w:rPr>
        <w:t xml:space="preserve"> </w:t>
      </w:r>
      <w:r>
        <w:t>s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uvedením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výšky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komínov</w:t>
      </w:r>
      <w:proofErr w:type="spellEnd"/>
      <w:r>
        <w:rPr>
          <w:spacing w:val="2"/>
        </w:rPr>
        <w:t xml:space="preserve"> </w:t>
      </w:r>
      <w:r>
        <w:t>/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dymovodov</w:t>
      </w:r>
      <w:proofErr w:type="spellEnd"/>
      <w:r>
        <w:rPr>
          <w:spacing w:val="2"/>
        </w:rPr>
        <w:t xml:space="preserve"> </w:t>
      </w:r>
      <w:r>
        <w:t>od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úrovne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terénu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prevýšením</w:t>
      </w:r>
      <w:proofErr w:type="spellEnd"/>
      <w:r>
        <w:rPr>
          <w:spacing w:val="-4"/>
        </w:rP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rPr>
          <w:spacing w:val="-1"/>
        </w:rPr>
        <w:t>úroveň</w:t>
      </w:r>
      <w:proofErr w:type="spellEnd"/>
      <w:r>
        <w:t xml:space="preserve"> </w:t>
      </w:r>
      <w:proofErr w:type="spellStart"/>
      <w:r>
        <w:rPr>
          <w:spacing w:val="-1"/>
        </w:rPr>
        <w:t>strechy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objektu</w:t>
      </w:r>
      <w:proofErr w:type="spellEnd"/>
      <w:r>
        <w:rPr>
          <w:spacing w:val="-1"/>
        </w:rPr>
        <w:t>.</w:t>
      </w:r>
    </w:p>
    <w:p w14:paraId="19E3EF5D" w14:textId="77777777" w:rsidR="007A282A" w:rsidRDefault="007A282A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58627536" w14:textId="77777777" w:rsidR="007A282A" w:rsidRDefault="00000000">
      <w:pPr>
        <w:pStyle w:val="Zkladntext"/>
        <w:numPr>
          <w:ilvl w:val="0"/>
          <w:numId w:val="1"/>
        </w:numPr>
        <w:tabs>
          <w:tab w:val="left" w:pos="400"/>
        </w:tabs>
        <w:spacing w:line="275" w:lineRule="auto"/>
        <w:ind w:left="116" w:right="113" w:firstLine="0"/>
        <w:jc w:val="both"/>
        <w:rPr>
          <w:rFonts w:cs="Times New Roman"/>
        </w:rPr>
      </w:pPr>
      <w:proofErr w:type="spellStart"/>
      <w:proofErr w:type="gramStart"/>
      <w:r>
        <w:rPr>
          <w:spacing w:val="-1"/>
        </w:rPr>
        <w:t>splnomocnenie</w:t>
      </w:r>
      <w:proofErr w:type="spellEnd"/>
      <w:r>
        <w:t xml:space="preserve"> </w:t>
      </w:r>
      <w:r>
        <w:rPr>
          <w:spacing w:val="30"/>
        </w:rPr>
        <w:t xml:space="preserve"> </w:t>
      </w:r>
      <w:proofErr w:type="spellStart"/>
      <w:r>
        <w:t>na</w:t>
      </w:r>
      <w:proofErr w:type="spellEnd"/>
      <w:proofErr w:type="gramEnd"/>
      <w:r>
        <w:t xml:space="preserve"> </w:t>
      </w:r>
      <w:r>
        <w:rPr>
          <w:spacing w:val="29"/>
        </w:rPr>
        <w:t xml:space="preserve"> </w:t>
      </w:r>
      <w:proofErr w:type="spellStart"/>
      <w:proofErr w:type="gramStart"/>
      <w:r>
        <w:rPr>
          <w:spacing w:val="-1"/>
        </w:rPr>
        <w:t>zastupovanie</w:t>
      </w:r>
      <w:proofErr w:type="spellEnd"/>
      <w:r>
        <w:t xml:space="preserve"> </w:t>
      </w:r>
      <w:r>
        <w:rPr>
          <w:spacing w:val="29"/>
        </w:rPr>
        <w:t xml:space="preserve"> </w:t>
      </w:r>
      <w:r>
        <w:t xml:space="preserve">(v 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prípade</w:t>
      </w:r>
      <w:proofErr w:type="spellEnd"/>
      <w:proofErr w:type="gramEnd"/>
      <w:r>
        <w:t xml:space="preserve"> </w:t>
      </w:r>
      <w:r>
        <w:rPr>
          <w:spacing w:val="29"/>
        </w:rPr>
        <w:t xml:space="preserve"> </w:t>
      </w:r>
      <w:proofErr w:type="spellStart"/>
      <w:proofErr w:type="gramStart"/>
      <w:r>
        <w:t>ak</w:t>
      </w:r>
      <w:proofErr w:type="spellEnd"/>
      <w:r>
        <w:t xml:space="preserve"> 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stavebník</w:t>
      </w:r>
      <w:proofErr w:type="spellEnd"/>
      <w:proofErr w:type="gramEnd"/>
      <w:r>
        <w:t xml:space="preserve"> </w:t>
      </w:r>
      <w:r>
        <w:rPr>
          <w:spacing w:val="26"/>
        </w:rPr>
        <w:t xml:space="preserve"> </w:t>
      </w:r>
      <w:proofErr w:type="gramStart"/>
      <w:r>
        <w:rPr>
          <w:spacing w:val="1"/>
        </w:rPr>
        <w:t>je</w:t>
      </w:r>
      <w:r>
        <w:t xml:space="preserve"> 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zastúpený</w:t>
      </w:r>
      <w:proofErr w:type="spellEnd"/>
      <w:proofErr w:type="gramEnd"/>
      <w:r>
        <w:t xml:space="preserve"> </w:t>
      </w:r>
      <w:r>
        <w:rPr>
          <w:spacing w:val="26"/>
        </w:rPr>
        <w:t xml:space="preserve"> </w:t>
      </w:r>
      <w:proofErr w:type="spellStart"/>
      <w:proofErr w:type="gramStart"/>
      <w:r>
        <w:rPr>
          <w:spacing w:val="-1"/>
        </w:rPr>
        <w:t>žiadateľom</w:t>
      </w:r>
      <w:proofErr w:type="spellEnd"/>
      <w:r>
        <w:rPr>
          <w:spacing w:val="-1"/>
        </w:rPr>
        <w:t>)</w:t>
      </w:r>
      <w:r>
        <w:t xml:space="preserve"> </w:t>
      </w:r>
      <w:r>
        <w:rPr>
          <w:spacing w:val="29"/>
        </w:rPr>
        <w:t xml:space="preserve"> </w:t>
      </w:r>
      <w:r>
        <w:t>a</w:t>
      </w:r>
      <w:proofErr w:type="gramEnd"/>
      <w:r>
        <w:rPr>
          <w:spacing w:val="7"/>
        </w:rPr>
        <w:t xml:space="preserve"> </w:t>
      </w:r>
      <w:proofErr w:type="spellStart"/>
      <w:r>
        <w:rPr>
          <w:spacing w:val="-1"/>
        </w:rPr>
        <w:t>súhlas</w:t>
      </w:r>
      <w:proofErr w:type="spellEnd"/>
      <w:r>
        <w:rPr>
          <w:spacing w:val="69"/>
        </w:rPr>
        <w:t xml:space="preserve"> </w:t>
      </w:r>
      <w:r>
        <w:t xml:space="preserve">s </w:t>
      </w:r>
      <w:proofErr w:type="spellStart"/>
      <w:r>
        <w:rPr>
          <w:spacing w:val="-1"/>
        </w:rPr>
        <w:t>poskytnutím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osobných</w:t>
      </w:r>
      <w:proofErr w:type="spellEnd"/>
      <w:r>
        <w:t xml:space="preserve"> </w:t>
      </w:r>
      <w:proofErr w:type="spellStart"/>
      <w:r>
        <w:rPr>
          <w:spacing w:val="-1"/>
        </w:rPr>
        <w:t>údajov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stavebníka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1"/>
        </w:rPr>
        <w:t>spracovanie</w:t>
      </w:r>
      <w:proofErr w:type="spellEnd"/>
      <w:r>
        <w:rPr>
          <w:spacing w:val="-1"/>
        </w:rPr>
        <w:t>,</w:t>
      </w:r>
    </w:p>
    <w:p w14:paraId="54377BD2" w14:textId="77777777" w:rsidR="007A282A" w:rsidRDefault="007A282A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6F961402" w14:textId="77777777" w:rsidR="007A282A" w:rsidRDefault="00000000">
      <w:pPr>
        <w:spacing w:line="277" w:lineRule="auto"/>
        <w:ind w:left="116" w:right="1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  <w:spacing w:val="7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prípade</w:t>
      </w:r>
      <w:proofErr w:type="spellEnd"/>
      <w:r>
        <w:rPr>
          <w:rFonts w:ascii="Times New Roman" w:hAnsi="Times New Roman"/>
          <w:spacing w:val="19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technologických</w:t>
      </w:r>
      <w:proofErr w:type="spellEnd"/>
      <w:r>
        <w:rPr>
          <w:rFonts w:ascii="Times New Roman" w:hAnsi="Times New Roman"/>
          <w:spacing w:val="2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celkov</w:t>
      </w:r>
      <w:proofErr w:type="spellEnd"/>
      <w:r>
        <w:rPr>
          <w:rFonts w:ascii="Times New Roman" w:hAnsi="Times New Roman"/>
          <w:spacing w:val="19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spadajúcich</w:t>
      </w:r>
      <w:proofErr w:type="spellEnd"/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2"/>
        </w:rPr>
        <w:t>do</w:t>
      </w:r>
      <w:r>
        <w:rPr>
          <w:rFonts w:ascii="Times New Roman" w:hAnsi="Times New Roman"/>
          <w:spacing w:val="2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kategórie</w:t>
      </w:r>
      <w:proofErr w:type="spellEnd"/>
      <w:r>
        <w:rPr>
          <w:rFonts w:ascii="Times New Roman" w:hAnsi="Times New Roman"/>
          <w:spacing w:val="2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stacionárnych</w:t>
      </w:r>
      <w:proofErr w:type="spellEnd"/>
      <w:r>
        <w:rPr>
          <w:rFonts w:ascii="Times New Roman" w:hAnsi="Times New Roman"/>
          <w:spacing w:val="21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zdrojov</w:t>
      </w:r>
      <w:proofErr w:type="spellEnd"/>
      <w:r>
        <w:rPr>
          <w:rFonts w:ascii="Times New Roman" w:hAnsi="Times New Roman"/>
          <w:spacing w:val="-2"/>
        </w:rPr>
        <w:t>,</w:t>
      </w:r>
      <w:r>
        <w:rPr>
          <w:rFonts w:ascii="Times New Roman" w:hAnsi="Times New Roman"/>
          <w:spacing w:val="2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členených</w:t>
      </w:r>
      <w:proofErr w:type="spellEnd"/>
      <w:r>
        <w:rPr>
          <w:rFonts w:ascii="Times New Roman" w:hAnsi="Times New Roman"/>
          <w:spacing w:val="2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ako</w:t>
      </w:r>
      <w:proofErr w:type="spellEnd"/>
      <w:r>
        <w:rPr>
          <w:rFonts w:ascii="Times New Roman" w:hAnsi="Times New Roman"/>
          <w:spacing w:val="67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malý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zdroj</w:t>
      </w:r>
      <w:proofErr w:type="spellEnd"/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popis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technológie</w:t>
      </w:r>
      <w:proofErr w:type="spellEnd"/>
      <w:r>
        <w:rPr>
          <w:rFonts w:ascii="Times New Roman" w:hAnsi="Times New Roman"/>
          <w:b/>
          <w:spacing w:val="-1"/>
        </w:rPr>
        <w:t>,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projektovaná</w:t>
      </w:r>
      <w:proofErr w:type="spellEnd"/>
      <w:r>
        <w:rPr>
          <w:rFonts w:ascii="Times New Roman" w:hAnsi="Times New Roman"/>
          <w:b/>
          <w:spacing w:val="52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spotreba</w:t>
      </w:r>
      <w:proofErr w:type="spellEnd"/>
      <w:r>
        <w:rPr>
          <w:rFonts w:ascii="Times New Roman" w:hAnsi="Times New Roman"/>
          <w:b/>
          <w:spacing w:val="54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surovín</w:t>
      </w:r>
      <w:proofErr w:type="spellEnd"/>
      <w:r>
        <w:rPr>
          <w:rFonts w:ascii="Times New Roman" w:hAnsi="Times New Roman"/>
          <w:b/>
          <w:spacing w:val="54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používaných</w:t>
      </w:r>
      <w:proofErr w:type="spellEnd"/>
      <w:r>
        <w:rPr>
          <w:rFonts w:ascii="Times New Roman" w:hAnsi="Times New Roman"/>
          <w:b/>
          <w:spacing w:val="54"/>
        </w:rPr>
        <w:t xml:space="preserve"> 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spacing w:val="3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technologickom</w:t>
      </w:r>
      <w:proofErr w:type="spellEnd"/>
      <w:r>
        <w:rPr>
          <w:rFonts w:ascii="Times New Roman" w:hAnsi="Times New Roman"/>
          <w:b/>
          <w:spacing w:val="65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procese</w:t>
      </w:r>
      <w:proofErr w:type="spellEnd"/>
      <w:r>
        <w:rPr>
          <w:rFonts w:ascii="Times New Roman" w:hAnsi="Times New Roman"/>
          <w:b/>
          <w:spacing w:val="-1"/>
        </w:rPr>
        <w:t>,</w:t>
      </w:r>
      <w:r>
        <w:rPr>
          <w:rFonts w:ascii="Times New Roman" w:hAnsi="Times New Roman"/>
          <w:b/>
          <w:spacing w:val="31"/>
        </w:rPr>
        <w:t xml:space="preserve"> </w:t>
      </w:r>
      <w:proofErr w:type="spellStart"/>
      <w:r>
        <w:rPr>
          <w:rFonts w:ascii="Times New Roman" w:hAnsi="Times New Roman"/>
          <w:b/>
        </w:rPr>
        <w:t>typ</w:t>
      </w:r>
      <w:proofErr w:type="spellEnd"/>
      <w:r>
        <w:rPr>
          <w:rFonts w:ascii="Times New Roman" w:hAnsi="Times New Roman"/>
          <w:b/>
          <w:spacing w:val="31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odlučovacích</w:t>
      </w:r>
      <w:proofErr w:type="spellEnd"/>
      <w:r>
        <w:rPr>
          <w:rFonts w:ascii="Times New Roman" w:hAnsi="Times New Roman"/>
          <w:b/>
          <w:spacing w:val="31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zariadení</w:t>
      </w:r>
      <w:proofErr w:type="spellEnd"/>
      <w:r>
        <w:rPr>
          <w:rFonts w:ascii="Times New Roman" w:hAnsi="Times New Roman"/>
          <w:b/>
          <w:spacing w:val="-1"/>
        </w:rPr>
        <w:t>,</w:t>
      </w:r>
      <w:r>
        <w:rPr>
          <w:rFonts w:ascii="Times New Roman" w:hAnsi="Times New Roman"/>
          <w:b/>
          <w:spacing w:val="31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miesto</w:t>
      </w:r>
      <w:proofErr w:type="spellEnd"/>
      <w:r>
        <w:rPr>
          <w:rFonts w:ascii="Times New Roman" w:hAnsi="Times New Roman"/>
          <w:b/>
          <w:spacing w:val="31"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spacing w:val="3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spôsob</w:t>
      </w:r>
      <w:proofErr w:type="spellEnd"/>
      <w:r>
        <w:rPr>
          <w:rFonts w:ascii="Times New Roman" w:hAnsi="Times New Roman"/>
          <w:b/>
          <w:spacing w:val="31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vypúšťania</w:t>
      </w:r>
      <w:proofErr w:type="spellEnd"/>
      <w:r>
        <w:rPr>
          <w:rFonts w:ascii="Times New Roman" w:hAnsi="Times New Roman"/>
          <w:b/>
          <w:spacing w:val="31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znečisťujúcich</w:t>
      </w:r>
      <w:proofErr w:type="spellEnd"/>
      <w:r>
        <w:rPr>
          <w:rFonts w:ascii="Times New Roman" w:hAnsi="Times New Roman"/>
          <w:b/>
          <w:spacing w:val="31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látok</w:t>
      </w:r>
      <w:proofErr w:type="spellEnd"/>
      <w:r>
        <w:rPr>
          <w:rFonts w:ascii="Times New Roman" w:hAnsi="Times New Roman"/>
          <w:b/>
          <w:spacing w:val="31"/>
        </w:rPr>
        <w:t xml:space="preserve"> </w:t>
      </w:r>
      <w:r>
        <w:rPr>
          <w:rFonts w:ascii="Times New Roman" w:hAnsi="Times New Roman"/>
          <w:b/>
          <w:spacing w:val="-2"/>
        </w:rPr>
        <w:t>do</w:t>
      </w:r>
      <w:r>
        <w:rPr>
          <w:rFonts w:ascii="Times New Roman" w:hAnsi="Times New Roman"/>
          <w:b/>
          <w:spacing w:val="91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ovzdušia</w:t>
      </w:r>
      <w:proofErr w:type="spellEnd"/>
      <w:r>
        <w:rPr>
          <w:rFonts w:ascii="Times New Roman" w:hAnsi="Times New Roman"/>
          <w:b/>
          <w:spacing w:val="-1"/>
        </w:rPr>
        <w:t>,</w:t>
      </w:r>
    </w:p>
    <w:p w14:paraId="6B8A8011" w14:textId="77777777" w:rsidR="007A282A" w:rsidRDefault="007A282A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B600962" w14:textId="77777777" w:rsidR="007A282A" w:rsidRDefault="00000000">
      <w:pPr>
        <w:pStyle w:val="Zkladntext"/>
        <w:spacing w:line="275" w:lineRule="auto"/>
        <w:ind w:left="116" w:right="113"/>
        <w:jc w:val="both"/>
        <w:rPr>
          <w:rFonts w:cs="Times New Roman"/>
        </w:rPr>
      </w:pPr>
      <w:r>
        <w:t>6.</w:t>
      </w:r>
      <w:r>
        <w:rPr>
          <w:spacing w:val="7"/>
        </w:rPr>
        <w:t xml:space="preserve"> </w:t>
      </w:r>
      <w:proofErr w:type="spellStart"/>
      <w:r>
        <w:rPr>
          <w:rFonts w:cs="Times New Roman"/>
          <w:b/>
          <w:bCs/>
        </w:rPr>
        <w:t>na</w:t>
      </w:r>
      <w:proofErr w:type="spellEnd"/>
      <w:r>
        <w:rPr>
          <w:rFonts w:cs="Times New Roman"/>
          <w:b/>
          <w:bCs/>
          <w:spacing w:val="30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vyzvanie</w:t>
      </w:r>
      <w:proofErr w:type="spellEnd"/>
      <w:r>
        <w:rPr>
          <w:rFonts w:cs="Times New Roman"/>
          <w:b/>
          <w:bCs/>
          <w:spacing w:val="32"/>
        </w:rPr>
        <w:t xml:space="preserve"> </w:t>
      </w:r>
      <w:proofErr w:type="spellStart"/>
      <w:r>
        <w:rPr>
          <w:rFonts w:cs="Times New Roman"/>
          <w:spacing w:val="-1"/>
        </w:rPr>
        <w:t>mesta</w:t>
      </w:r>
      <w:proofErr w:type="spellEnd"/>
      <w:r>
        <w:rPr>
          <w:rFonts w:cs="Times New Roman"/>
          <w:spacing w:val="31"/>
        </w:rPr>
        <w:t xml:space="preserve"> </w:t>
      </w:r>
      <w:proofErr w:type="spellStart"/>
      <w:r>
        <w:rPr>
          <w:rFonts w:cs="Times New Roman"/>
        </w:rPr>
        <w:t>Sereď</w:t>
      </w:r>
      <w:proofErr w:type="spellEnd"/>
      <w:r>
        <w:rPr>
          <w:rFonts w:cs="Times New Roman"/>
          <w:spacing w:val="28"/>
        </w:rPr>
        <w:t xml:space="preserve"> </w:t>
      </w:r>
      <w:proofErr w:type="spellStart"/>
      <w:r>
        <w:rPr>
          <w:rFonts w:cs="Times New Roman"/>
          <w:spacing w:val="-1"/>
        </w:rPr>
        <w:t>ako</w:t>
      </w:r>
      <w:proofErr w:type="spellEnd"/>
      <w:r>
        <w:rPr>
          <w:rFonts w:cs="Times New Roman"/>
          <w:spacing w:val="31"/>
        </w:rPr>
        <w:t xml:space="preserve"> </w:t>
      </w:r>
      <w:proofErr w:type="spellStart"/>
      <w:r>
        <w:rPr>
          <w:rFonts w:cs="Times New Roman"/>
          <w:spacing w:val="-1"/>
        </w:rPr>
        <w:t>orgánu</w:t>
      </w:r>
      <w:proofErr w:type="spellEnd"/>
      <w:r>
        <w:rPr>
          <w:rFonts w:cs="Times New Roman"/>
          <w:spacing w:val="31"/>
        </w:rPr>
        <w:t xml:space="preserve"> </w:t>
      </w:r>
      <w:proofErr w:type="spellStart"/>
      <w:r>
        <w:rPr>
          <w:rFonts w:cs="Times New Roman"/>
        </w:rPr>
        <w:t>ochrany</w:t>
      </w:r>
      <w:proofErr w:type="spellEnd"/>
      <w:r>
        <w:rPr>
          <w:rFonts w:cs="Times New Roman"/>
          <w:spacing w:val="29"/>
        </w:rPr>
        <w:t xml:space="preserve"> </w:t>
      </w:r>
      <w:proofErr w:type="spellStart"/>
      <w:r>
        <w:rPr>
          <w:rFonts w:cs="Times New Roman"/>
          <w:spacing w:val="-1"/>
        </w:rPr>
        <w:t>ovzdušia</w:t>
      </w:r>
      <w:proofErr w:type="spellEnd"/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je</w:t>
      </w:r>
      <w:r>
        <w:rPr>
          <w:rFonts w:cs="Times New Roman"/>
          <w:spacing w:val="31"/>
        </w:rPr>
        <w:t xml:space="preserve"> </w:t>
      </w:r>
      <w:proofErr w:type="spellStart"/>
      <w:r>
        <w:rPr>
          <w:rFonts w:cs="Times New Roman"/>
          <w:spacing w:val="-1"/>
        </w:rPr>
        <w:t>žiadateľ</w:t>
      </w:r>
      <w:proofErr w:type="spellEnd"/>
      <w:r>
        <w:rPr>
          <w:rFonts w:cs="Times New Roman"/>
          <w:spacing w:val="30"/>
        </w:rPr>
        <w:t xml:space="preserve"> </w:t>
      </w:r>
      <w:proofErr w:type="spellStart"/>
      <w:r>
        <w:rPr>
          <w:rFonts w:cs="Times New Roman"/>
          <w:spacing w:val="-1"/>
        </w:rPr>
        <w:t>podľa</w:t>
      </w:r>
      <w:proofErr w:type="spellEnd"/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§26</w:t>
      </w:r>
      <w:r>
        <w:rPr>
          <w:rFonts w:cs="Times New Roman"/>
          <w:spacing w:val="28"/>
        </w:rPr>
        <w:t xml:space="preserve"> </w:t>
      </w:r>
      <w:proofErr w:type="spellStart"/>
      <w:r>
        <w:rPr>
          <w:rFonts w:cs="Times New Roman"/>
        </w:rPr>
        <w:t>ods</w:t>
      </w:r>
      <w:proofErr w:type="spellEnd"/>
      <w:r>
        <w:rPr>
          <w:rFonts w:cs="Times New Roman"/>
        </w:rPr>
        <w:t>.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31"/>
        </w:rPr>
        <w:t xml:space="preserve"> </w:t>
      </w:r>
      <w:proofErr w:type="spellStart"/>
      <w:r>
        <w:rPr>
          <w:rFonts w:cs="Times New Roman"/>
          <w:spacing w:val="-1"/>
        </w:rPr>
        <w:t>zákona</w:t>
      </w:r>
      <w:proofErr w:type="spellEnd"/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č.</w:t>
      </w:r>
      <w:r>
        <w:rPr>
          <w:rFonts w:cs="Times New Roman"/>
          <w:spacing w:val="57"/>
        </w:rPr>
        <w:t xml:space="preserve"> </w:t>
      </w:r>
      <w:r>
        <w:rPr>
          <w:spacing w:val="-1"/>
        </w:rPr>
        <w:t>146/2023</w:t>
      </w:r>
      <w:r>
        <w:rPr>
          <w:spacing w:val="4"/>
        </w:rPr>
        <w:t xml:space="preserve"> </w:t>
      </w:r>
      <w:r>
        <w:rPr>
          <w:spacing w:val="-2"/>
        </w:rPr>
        <w:t>Z.</w:t>
      </w:r>
      <w:r>
        <w:rPr>
          <w:spacing w:val="7"/>
        </w:rPr>
        <w:t xml:space="preserve"> </w:t>
      </w:r>
      <w:r>
        <w:rPr>
          <w:spacing w:val="-1"/>
        </w:rPr>
        <w:t>z.</w:t>
      </w:r>
      <w:r>
        <w:rPr>
          <w:spacing w:val="4"/>
        </w:rPr>
        <w:t xml:space="preserve"> </w:t>
      </w:r>
      <w:r>
        <w:t xml:space="preserve">o </w:t>
      </w:r>
      <w:proofErr w:type="spellStart"/>
      <w:r>
        <w:rPr>
          <w:rFonts w:cs="Times New Roman"/>
        </w:rPr>
        <w:t>ochrane</w:t>
      </w:r>
      <w:proofErr w:type="spellEnd"/>
      <w:r>
        <w:rPr>
          <w:rFonts w:cs="Times New Roman"/>
          <w:spacing w:val="5"/>
        </w:rPr>
        <w:t xml:space="preserve"> </w:t>
      </w:r>
      <w:proofErr w:type="spellStart"/>
      <w:r>
        <w:rPr>
          <w:rFonts w:cs="Times New Roman"/>
          <w:spacing w:val="-1"/>
        </w:rPr>
        <w:t>ovzdušia</w:t>
      </w:r>
      <w:proofErr w:type="spellEnd"/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 xml:space="preserve"> </w:t>
      </w:r>
      <w:r>
        <w:t xml:space="preserve">o </w:t>
      </w:r>
      <w:proofErr w:type="spellStart"/>
      <w:r>
        <w:rPr>
          <w:rFonts w:cs="Times New Roman"/>
          <w:spacing w:val="-2"/>
        </w:rPr>
        <w:t>zmene</w:t>
      </w:r>
      <w:proofErr w:type="spellEnd"/>
      <w:r>
        <w:rPr>
          <w:rFonts w:cs="Times New Roman"/>
          <w:spacing w:val="5"/>
        </w:rPr>
        <w:t xml:space="preserve"> </w:t>
      </w:r>
      <w:proofErr w:type="spellStart"/>
      <w:r>
        <w:rPr>
          <w:rFonts w:cs="Times New Roman"/>
          <w:spacing w:val="-1"/>
        </w:rPr>
        <w:t>doplnení</w:t>
      </w:r>
      <w:proofErr w:type="spellEnd"/>
      <w:r>
        <w:rPr>
          <w:rFonts w:cs="Times New Roman"/>
          <w:spacing w:val="3"/>
        </w:rPr>
        <w:t xml:space="preserve"> </w:t>
      </w:r>
      <w:proofErr w:type="spellStart"/>
      <w:r>
        <w:rPr>
          <w:rFonts w:cs="Times New Roman"/>
          <w:spacing w:val="-1"/>
        </w:rPr>
        <w:t>niektorých</w:t>
      </w:r>
      <w:proofErr w:type="spellEnd"/>
      <w:r>
        <w:rPr>
          <w:rFonts w:cs="Times New Roman"/>
          <w:spacing w:val="5"/>
        </w:rPr>
        <w:t xml:space="preserve"> </w:t>
      </w:r>
      <w:proofErr w:type="spellStart"/>
      <w:r>
        <w:rPr>
          <w:rFonts w:cs="Times New Roman"/>
          <w:spacing w:val="-1"/>
        </w:rPr>
        <w:t>zákonov</w:t>
      </w:r>
      <w:proofErr w:type="spellEnd"/>
      <w:r>
        <w:rPr>
          <w:rFonts w:cs="Times New Roman"/>
          <w:spacing w:val="4"/>
        </w:rPr>
        <w:t xml:space="preserve"> </w:t>
      </w:r>
      <w:proofErr w:type="spellStart"/>
      <w:r>
        <w:rPr>
          <w:rFonts w:cs="Times New Roman"/>
          <w:spacing w:val="-1"/>
        </w:rPr>
        <w:t>povinný</w:t>
      </w:r>
      <w:proofErr w:type="spellEnd"/>
      <w:r>
        <w:rPr>
          <w:rFonts w:cs="Times New Roman"/>
          <w:spacing w:val="2"/>
        </w:rPr>
        <w:t xml:space="preserve"> </w:t>
      </w:r>
      <w:proofErr w:type="spellStart"/>
      <w:r>
        <w:rPr>
          <w:rFonts w:cs="Times New Roman"/>
          <w:spacing w:val="-1"/>
        </w:rPr>
        <w:t>priložiť</w:t>
      </w:r>
      <w:proofErr w:type="spellEnd"/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1"/>
        </w:rPr>
        <w:t xml:space="preserve"> </w:t>
      </w:r>
      <w:proofErr w:type="spellStart"/>
      <w:r>
        <w:rPr>
          <w:rFonts w:cs="Times New Roman"/>
          <w:spacing w:val="-1"/>
        </w:rPr>
        <w:t>žiadosti</w:t>
      </w:r>
      <w:proofErr w:type="spellEnd"/>
      <w:r>
        <w:rPr>
          <w:rFonts w:cs="Times New Roman"/>
          <w:spacing w:val="91"/>
        </w:rPr>
        <w:t xml:space="preserve"> </w:t>
      </w:r>
      <w:r>
        <w:t xml:space="preserve">o </w:t>
      </w:r>
      <w:proofErr w:type="spellStart"/>
      <w:r>
        <w:rPr>
          <w:rFonts w:cs="Times New Roman"/>
          <w:spacing w:val="-1"/>
        </w:rPr>
        <w:t>vydanie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súhlasu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spacing w:val="-1"/>
        </w:rPr>
        <w:t>stacionárneho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zdroja</w:t>
      </w:r>
      <w:proofErr w:type="spellEnd"/>
      <w:r>
        <w:rPr>
          <w:rFonts w:cs="Times New Roman"/>
          <w:spacing w:val="2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odborný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posudok</w:t>
      </w:r>
      <w:proofErr w:type="spellEnd"/>
      <w:r>
        <w:rPr>
          <w:rFonts w:cs="Times New Roman"/>
          <w:b/>
          <w:bCs/>
          <w:spacing w:val="-1"/>
        </w:rPr>
        <w:t>.</w:t>
      </w:r>
    </w:p>
    <w:p w14:paraId="6E54BC28" w14:textId="77777777" w:rsidR="007A282A" w:rsidRDefault="007A282A">
      <w:pPr>
        <w:rPr>
          <w:rFonts w:ascii="Times New Roman" w:eastAsia="Times New Roman" w:hAnsi="Times New Roman" w:cs="Times New Roman"/>
          <w:b/>
          <w:bCs/>
        </w:rPr>
      </w:pPr>
    </w:p>
    <w:p w14:paraId="43C33647" w14:textId="77777777" w:rsidR="007A282A" w:rsidRDefault="007A282A">
      <w:pPr>
        <w:rPr>
          <w:rFonts w:ascii="Times New Roman" w:eastAsia="Times New Roman" w:hAnsi="Times New Roman" w:cs="Times New Roman"/>
          <w:b/>
          <w:bCs/>
        </w:rPr>
      </w:pPr>
    </w:p>
    <w:p w14:paraId="3306236D" w14:textId="77777777" w:rsidR="007A282A" w:rsidRDefault="007A282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D89DA14" w14:textId="77777777" w:rsidR="007A282A" w:rsidRDefault="00000000">
      <w:pPr>
        <w:pStyle w:val="Zkladntext"/>
        <w:ind w:left="116"/>
        <w:jc w:val="both"/>
        <w:rPr>
          <w:rFonts w:cs="Times New Roman"/>
        </w:rPr>
      </w:pPr>
      <w:proofErr w:type="spellStart"/>
      <w:r>
        <w:rPr>
          <w:spacing w:val="-1"/>
        </w:rPr>
        <w:t>Administratívny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úkon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vydávané</w:t>
      </w:r>
      <w:proofErr w:type="spellEnd"/>
      <w:r>
        <w:t xml:space="preserve"> k </w:t>
      </w:r>
      <w:proofErr w:type="spellStart"/>
      <w:r>
        <w:rPr>
          <w:spacing w:val="-1"/>
        </w:rPr>
        <w:t>stavebnému</w:t>
      </w:r>
      <w:proofErr w:type="spellEnd"/>
      <w:r>
        <w:t xml:space="preserve"> </w:t>
      </w:r>
      <w:proofErr w:type="spellStart"/>
      <w:r>
        <w:rPr>
          <w:spacing w:val="-1"/>
        </w:rPr>
        <w:t>povoleniu</w:t>
      </w:r>
      <w:proofErr w:type="spellEnd"/>
    </w:p>
    <w:p w14:paraId="7C7FDDB2" w14:textId="77777777" w:rsidR="007A282A" w:rsidRDefault="007A282A">
      <w:pPr>
        <w:rPr>
          <w:rFonts w:ascii="Times New Roman" w:eastAsia="Times New Roman" w:hAnsi="Times New Roman" w:cs="Times New Roman"/>
        </w:rPr>
      </w:pPr>
    </w:p>
    <w:p w14:paraId="5068EADA" w14:textId="77777777" w:rsidR="007A282A" w:rsidRDefault="007A282A">
      <w:pPr>
        <w:rPr>
          <w:rFonts w:ascii="Times New Roman" w:eastAsia="Times New Roman" w:hAnsi="Times New Roman" w:cs="Times New Roman"/>
        </w:rPr>
      </w:pPr>
    </w:p>
    <w:p w14:paraId="64068A54" w14:textId="77777777" w:rsidR="007A282A" w:rsidRDefault="007A282A">
      <w:pPr>
        <w:rPr>
          <w:rFonts w:ascii="Times New Roman" w:eastAsia="Times New Roman" w:hAnsi="Times New Roman" w:cs="Times New Roman"/>
        </w:rPr>
      </w:pPr>
    </w:p>
    <w:p w14:paraId="69F5B040" w14:textId="77777777" w:rsidR="007A282A" w:rsidRDefault="007A282A">
      <w:pPr>
        <w:rPr>
          <w:rFonts w:ascii="Times New Roman" w:eastAsia="Times New Roman" w:hAnsi="Times New Roman" w:cs="Times New Roman"/>
        </w:rPr>
      </w:pPr>
    </w:p>
    <w:p w14:paraId="11776B22" w14:textId="77777777" w:rsidR="007A282A" w:rsidRDefault="007A282A">
      <w:pPr>
        <w:spacing w:before="3"/>
        <w:rPr>
          <w:rFonts w:ascii="Times New Roman" w:eastAsia="Times New Roman" w:hAnsi="Times New Roman" w:cs="Times New Roman"/>
        </w:rPr>
      </w:pPr>
    </w:p>
    <w:p w14:paraId="6E56C0C2" w14:textId="77777777" w:rsidR="007A282A" w:rsidRDefault="007A28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2DC831" w14:textId="77777777" w:rsidR="007A282A" w:rsidRDefault="007A28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65C111" w14:textId="77777777" w:rsidR="007A282A" w:rsidRDefault="007A28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AC64AB" w14:textId="77777777" w:rsidR="007A282A" w:rsidRDefault="007A282A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669ED680" w14:textId="77777777" w:rsidR="007A282A" w:rsidRDefault="00000000">
      <w:pPr>
        <w:pStyle w:val="Zkladntext"/>
        <w:tabs>
          <w:tab w:val="left" w:pos="6222"/>
        </w:tabs>
        <w:ind w:left="116"/>
        <w:jc w:val="both"/>
      </w:pPr>
      <w:proofErr w:type="spellStart"/>
      <w:r>
        <w:rPr>
          <w:spacing w:val="-1"/>
        </w:rPr>
        <w:t>Dátum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..............................................</w:t>
      </w:r>
    </w:p>
    <w:p w14:paraId="7697D95E" w14:textId="77777777" w:rsidR="007A282A" w:rsidRDefault="00000000">
      <w:pPr>
        <w:pStyle w:val="Zkladntext"/>
        <w:spacing w:before="1"/>
        <w:ind w:left="0" w:right="519"/>
        <w:jc w:val="right"/>
        <w:rPr>
          <w:rFonts w:cs="Times New Roman"/>
        </w:rPr>
      </w:pPr>
      <w:proofErr w:type="spellStart"/>
      <w:r>
        <w:rPr>
          <w:spacing w:val="-1"/>
        </w:rPr>
        <w:t>podpis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stavebníka</w:t>
      </w:r>
      <w:proofErr w:type="spellEnd"/>
      <w:r>
        <w:t xml:space="preserve"> /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žiadateľa</w:t>
      </w:r>
      <w:proofErr w:type="spellEnd"/>
    </w:p>
    <w:sectPr w:rsidR="007A282A">
      <w:pgSz w:w="11910" w:h="16840"/>
      <w:pgMar w:top="9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24B5"/>
    <w:multiLevelType w:val="hybridMultilevel"/>
    <w:tmpl w:val="F34AE912"/>
    <w:lvl w:ilvl="0" w:tplc="147AD6BE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C964BBA4">
      <w:start w:val="1"/>
      <w:numFmt w:val="lowerLetter"/>
      <w:lvlText w:val="%2)"/>
      <w:lvlJc w:val="left"/>
      <w:pPr>
        <w:ind w:left="702" w:hanging="20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F2F2C676">
      <w:start w:val="1"/>
      <w:numFmt w:val="bullet"/>
      <w:lvlText w:val="•"/>
      <w:lvlJc w:val="left"/>
      <w:pPr>
        <w:ind w:left="1692" w:hanging="207"/>
      </w:pPr>
      <w:rPr>
        <w:rFonts w:hint="default"/>
      </w:rPr>
    </w:lvl>
    <w:lvl w:ilvl="3" w:tplc="49E4063A">
      <w:start w:val="1"/>
      <w:numFmt w:val="bullet"/>
      <w:lvlText w:val="•"/>
      <w:lvlJc w:val="left"/>
      <w:pPr>
        <w:ind w:left="2681" w:hanging="207"/>
      </w:pPr>
      <w:rPr>
        <w:rFonts w:hint="default"/>
      </w:rPr>
    </w:lvl>
    <w:lvl w:ilvl="4" w:tplc="17E861C8">
      <w:start w:val="1"/>
      <w:numFmt w:val="bullet"/>
      <w:lvlText w:val="•"/>
      <w:lvlJc w:val="left"/>
      <w:pPr>
        <w:ind w:left="3670" w:hanging="207"/>
      </w:pPr>
      <w:rPr>
        <w:rFonts w:hint="default"/>
      </w:rPr>
    </w:lvl>
    <w:lvl w:ilvl="5" w:tplc="CA8A9616">
      <w:start w:val="1"/>
      <w:numFmt w:val="bullet"/>
      <w:lvlText w:val="•"/>
      <w:lvlJc w:val="left"/>
      <w:pPr>
        <w:ind w:left="4660" w:hanging="207"/>
      </w:pPr>
      <w:rPr>
        <w:rFonts w:hint="default"/>
      </w:rPr>
    </w:lvl>
    <w:lvl w:ilvl="6" w:tplc="512EC754">
      <w:start w:val="1"/>
      <w:numFmt w:val="bullet"/>
      <w:lvlText w:val="•"/>
      <w:lvlJc w:val="left"/>
      <w:pPr>
        <w:ind w:left="5649" w:hanging="207"/>
      </w:pPr>
      <w:rPr>
        <w:rFonts w:hint="default"/>
      </w:rPr>
    </w:lvl>
    <w:lvl w:ilvl="7" w:tplc="60C6F1FC">
      <w:start w:val="1"/>
      <w:numFmt w:val="bullet"/>
      <w:lvlText w:val="•"/>
      <w:lvlJc w:val="left"/>
      <w:pPr>
        <w:ind w:left="6638" w:hanging="207"/>
      </w:pPr>
      <w:rPr>
        <w:rFonts w:hint="default"/>
      </w:rPr>
    </w:lvl>
    <w:lvl w:ilvl="8" w:tplc="1B644338">
      <w:start w:val="1"/>
      <w:numFmt w:val="bullet"/>
      <w:lvlText w:val="•"/>
      <w:lvlJc w:val="left"/>
      <w:pPr>
        <w:ind w:left="7627" w:hanging="207"/>
      </w:pPr>
      <w:rPr>
        <w:rFonts w:hint="default"/>
      </w:rPr>
    </w:lvl>
  </w:abstractNum>
  <w:num w:numId="1" w16cid:durableId="137338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82A"/>
    <w:rsid w:val="000720EF"/>
    <w:rsid w:val="002E1DAD"/>
    <w:rsid w:val="007A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F95BDFA"/>
  <w15:docId w15:val="{0DFE1EE3-DEAF-4471-BDC0-1AEC8E78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ind w:left="136"/>
      <w:outlineLvl w:val="0"/>
    </w:pPr>
    <w:rPr>
      <w:rFonts w:ascii="Times New Roman" w:eastAsia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36"/>
    </w:pPr>
    <w:rPr>
      <w:rFonts w:ascii="Times New Roman" w:eastAsia="Times New Roman" w:hAnsi="Times New Roman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(meno, priezvisko, adresa žiadateľa, IČO)</dc:title>
  <dc:creator>MsÚ Sereď</dc:creator>
  <cp:lastModifiedBy>Miklovič Matej Ing.</cp:lastModifiedBy>
  <cp:revision>2</cp:revision>
  <dcterms:created xsi:type="dcterms:W3CDTF">2023-08-03T18:39:00Z</dcterms:created>
  <dcterms:modified xsi:type="dcterms:W3CDTF">2026-01-27T07:32:00Z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LastSaved">
    <vt:filetime>2023-08-03T00:00:00Z</vt:filetime>
  </property>
</Properties>
</file>