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6069" w14:textId="77777777" w:rsidR="00333B7C" w:rsidRPr="00333B7C" w:rsidRDefault="00333B7C" w:rsidP="00333B7C">
      <w:pPr>
        <w:tabs>
          <w:tab w:val="right" w:pos="9130"/>
        </w:tabs>
        <w:spacing w:after="249" w:line="265" w:lineRule="auto"/>
        <w:rPr>
          <w:rFonts w:ascii="Roboto" w:hAnsi="Roboto"/>
          <w:noProof/>
          <w:lang w:bidi="sk-SK"/>
        </w:rPr>
      </w:pPr>
      <w:r w:rsidRPr="00333B7C">
        <w:rPr>
          <w:rFonts w:ascii="Roboto" w:hAnsi="Roboto"/>
          <w:noProof/>
          <w:lang w:bidi="sk-SK"/>
        </w:rPr>
        <w:t>...........................................................................................................................................................</w:t>
      </w:r>
    </w:p>
    <w:p w14:paraId="11F96E1F" w14:textId="2FBC7B4A" w:rsidR="00333B7C" w:rsidRPr="00474EBA" w:rsidRDefault="00333B7C" w:rsidP="00333B7C">
      <w:pPr>
        <w:tabs>
          <w:tab w:val="right" w:pos="9130"/>
        </w:tabs>
        <w:spacing w:after="249" w:line="265" w:lineRule="auto"/>
        <w:jc w:val="center"/>
        <w:rPr>
          <w:rFonts w:ascii="Roboto" w:hAnsi="Roboto"/>
          <w:noProof/>
          <w:lang w:bidi="sk-SK"/>
        </w:rPr>
      </w:pPr>
      <w:bookmarkStart w:id="0" w:name="_Hlk178584294"/>
      <w:r w:rsidRPr="00474EBA">
        <w:rPr>
          <w:rFonts w:ascii="Roboto" w:hAnsi="Roboto"/>
          <w:noProof/>
          <w:lang w:bidi="sk-SK"/>
        </w:rPr>
        <w:t>Žiadateľ - adresa/ IČO</w:t>
      </w:r>
    </w:p>
    <w:p w14:paraId="1DC69D90" w14:textId="66A6F7C2" w:rsidR="00375C6E" w:rsidRPr="00474EBA" w:rsidRDefault="00F13C5B" w:rsidP="004D485E">
      <w:pPr>
        <w:tabs>
          <w:tab w:val="right" w:pos="9130"/>
        </w:tabs>
        <w:spacing w:after="0" w:line="240" w:lineRule="auto"/>
        <w:rPr>
          <w:rFonts w:ascii="Roboto" w:eastAsia="Times New Roman" w:hAnsi="Roboto" w:cs="Times New Roman"/>
        </w:rPr>
      </w:pPr>
      <w:r w:rsidRPr="00474EBA">
        <w:rPr>
          <w:rFonts w:ascii="Roboto" w:eastAsia="Times New Roman" w:hAnsi="Roboto" w:cs="Times New Roman"/>
        </w:rPr>
        <w:t>Mesto Sereď</w:t>
      </w:r>
    </w:p>
    <w:p w14:paraId="6000F4C1" w14:textId="73E06E93" w:rsidR="004D485E" w:rsidRPr="00474EBA" w:rsidRDefault="004D485E" w:rsidP="004D485E">
      <w:pPr>
        <w:tabs>
          <w:tab w:val="right" w:pos="9130"/>
        </w:tabs>
        <w:spacing w:after="0" w:line="240" w:lineRule="auto"/>
        <w:rPr>
          <w:rFonts w:ascii="Roboto" w:eastAsia="Times New Roman" w:hAnsi="Roboto" w:cs="Times New Roman"/>
        </w:rPr>
      </w:pPr>
      <w:r w:rsidRPr="00474EBA">
        <w:rPr>
          <w:rFonts w:ascii="Roboto" w:eastAsia="Times New Roman" w:hAnsi="Roboto" w:cs="Times New Roman"/>
        </w:rPr>
        <w:t xml:space="preserve">Oddelenie </w:t>
      </w:r>
      <w:r w:rsidR="00B27447" w:rsidRPr="00474EBA">
        <w:rPr>
          <w:rFonts w:ascii="Roboto" w:eastAsia="Times New Roman" w:hAnsi="Roboto" w:cs="Times New Roman"/>
        </w:rPr>
        <w:t>investičnej výstavby a dopravy</w:t>
      </w:r>
    </w:p>
    <w:p w14:paraId="5D916943" w14:textId="2D95EEF2" w:rsidR="00F13C5B" w:rsidRPr="00474EBA" w:rsidRDefault="004D485E" w:rsidP="004D485E">
      <w:pPr>
        <w:tabs>
          <w:tab w:val="right" w:pos="9130"/>
        </w:tabs>
        <w:spacing w:after="0" w:line="240" w:lineRule="auto"/>
        <w:rPr>
          <w:rFonts w:ascii="Roboto" w:hAnsi="Roboto"/>
        </w:rPr>
      </w:pPr>
      <w:r w:rsidRPr="00474EBA">
        <w:rPr>
          <w:rFonts w:ascii="Roboto" w:hAnsi="Roboto"/>
        </w:rPr>
        <w:t>Nám. Republiky 1176/10</w:t>
      </w:r>
    </w:p>
    <w:p w14:paraId="6BFC9506" w14:textId="39A4DAD0" w:rsidR="004D485E" w:rsidRPr="00474EBA" w:rsidRDefault="004D485E" w:rsidP="004D485E">
      <w:pPr>
        <w:tabs>
          <w:tab w:val="right" w:pos="9130"/>
        </w:tabs>
        <w:spacing w:after="0" w:line="240" w:lineRule="auto"/>
        <w:rPr>
          <w:rFonts w:ascii="Roboto" w:hAnsi="Roboto"/>
        </w:rPr>
      </w:pPr>
      <w:r w:rsidRPr="00474EBA">
        <w:rPr>
          <w:rFonts w:ascii="Roboto" w:hAnsi="Roboto"/>
        </w:rPr>
        <w:t>926 01 Sereď</w:t>
      </w:r>
    </w:p>
    <w:bookmarkEnd w:id="0"/>
    <w:p w14:paraId="70BE4A4A" w14:textId="77777777" w:rsidR="004D485E" w:rsidRPr="00474EBA" w:rsidRDefault="004D485E">
      <w:pPr>
        <w:spacing w:after="816" w:line="225" w:lineRule="auto"/>
        <w:ind w:left="5" w:right="4" w:hanging="10"/>
        <w:jc w:val="both"/>
        <w:rPr>
          <w:rFonts w:ascii="Roboto" w:eastAsia="Times New Roman" w:hAnsi="Roboto" w:cs="Times New Roman"/>
        </w:rPr>
      </w:pPr>
    </w:p>
    <w:p w14:paraId="67975701" w14:textId="5379FD61" w:rsidR="00375C6E" w:rsidRPr="00474EBA" w:rsidRDefault="00333B7C">
      <w:pPr>
        <w:spacing w:after="816" w:line="225" w:lineRule="auto"/>
        <w:ind w:left="5" w:right="4" w:hanging="10"/>
        <w:jc w:val="both"/>
        <w:rPr>
          <w:rFonts w:ascii="Roboto" w:hAnsi="Roboto"/>
        </w:rPr>
      </w:pPr>
      <w:r w:rsidRPr="00474EBA">
        <w:rPr>
          <w:rFonts w:ascii="Roboto" w:eastAsia="Times New Roman" w:hAnsi="Roboto" w:cs="Times New Roman"/>
        </w:rPr>
        <w:t>Vec</w:t>
      </w:r>
      <w:r w:rsidR="004D485E" w:rsidRPr="00474EBA">
        <w:rPr>
          <w:rFonts w:ascii="Roboto" w:eastAsia="Times New Roman" w:hAnsi="Roboto" w:cs="Times New Roman"/>
        </w:rPr>
        <w:t xml:space="preserve">: </w:t>
      </w:r>
      <w:r w:rsidR="00621F89" w:rsidRPr="00474EBA">
        <w:rPr>
          <w:rFonts w:ascii="Roboto" w:eastAsia="Times New Roman" w:hAnsi="Roboto" w:cs="Times New Roman"/>
        </w:rPr>
        <w:t>Žiadosť o záväzné stanovisko k dopravnému napojeniu navrhovaného územia na cestnú sieť v</w:t>
      </w:r>
      <w:r w:rsidR="00751E59">
        <w:rPr>
          <w:rFonts w:ascii="Roboto" w:eastAsia="Times New Roman" w:hAnsi="Roboto" w:cs="Times New Roman"/>
        </w:rPr>
        <w:t> konaní o stavebnom zámere</w:t>
      </w:r>
    </w:p>
    <w:p w14:paraId="33F1BC52" w14:textId="3411A448" w:rsidR="00375C6E" w:rsidRPr="00474EBA" w:rsidRDefault="00621F89">
      <w:pPr>
        <w:spacing w:after="239" w:line="265" w:lineRule="auto"/>
        <w:ind w:left="14" w:firstLine="293"/>
        <w:rPr>
          <w:rFonts w:ascii="Roboto" w:hAnsi="Roboto"/>
        </w:rPr>
      </w:pPr>
      <w:r w:rsidRPr="00474EBA">
        <w:rPr>
          <w:rFonts w:ascii="Roboto" w:eastAsia="Times New Roman" w:hAnsi="Roboto" w:cs="Times New Roman"/>
        </w:rPr>
        <w:t>V zmysle 3b odst.3 zákona č. 135/1961 Zb. o pozemných komunikáciách (cestný zákon) v znení neskorších predpisov žiadam o povolenie na pripojenie komunikácie</w:t>
      </w:r>
      <w:r w:rsidR="00751E59">
        <w:rPr>
          <w:rFonts w:ascii="Roboto" w:eastAsia="Times New Roman" w:hAnsi="Roboto" w:cs="Times New Roman"/>
        </w:rPr>
        <w:t>/vjazdu</w:t>
      </w:r>
      <w:r w:rsidRPr="00474EBA">
        <w:rPr>
          <w:rFonts w:ascii="Roboto" w:eastAsia="Times New Roman" w:hAnsi="Roboto" w:cs="Times New Roman"/>
        </w:rPr>
        <w:t xml:space="preserve"> na cestu.</w:t>
      </w:r>
    </w:p>
    <w:p w14:paraId="5BD27266" w14:textId="6A2EFEDF" w:rsidR="00375C6E" w:rsidRPr="00474EBA" w:rsidRDefault="004D485E">
      <w:pPr>
        <w:spacing w:after="80" w:line="265" w:lineRule="auto"/>
        <w:ind w:left="24" w:hanging="10"/>
        <w:rPr>
          <w:rFonts w:ascii="Roboto" w:hAnsi="Roboto"/>
        </w:rPr>
      </w:pPr>
      <w:r w:rsidRPr="00474EBA">
        <w:rPr>
          <w:rFonts w:ascii="Roboto" w:eastAsia="Times New Roman" w:hAnsi="Roboto" w:cs="Times New Roman"/>
        </w:rPr>
        <w:t>Názov</w:t>
      </w:r>
      <w:r w:rsidR="00621F89" w:rsidRPr="00474EBA">
        <w:rPr>
          <w:rFonts w:ascii="Roboto" w:eastAsia="Times New Roman" w:hAnsi="Roboto" w:cs="Times New Roman"/>
        </w:rPr>
        <w:t xml:space="preserve"> cesty</w:t>
      </w:r>
      <w:r w:rsidRPr="00474EBA">
        <w:rPr>
          <w:rFonts w:ascii="Roboto" w:eastAsia="Times New Roman" w:hAnsi="Roboto" w:cs="Times New Roman"/>
        </w:rPr>
        <w:t xml:space="preserve"> </w:t>
      </w:r>
      <w:r w:rsidR="00621F89" w:rsidRPr="00474EBA">
        <w:rPr>
          <w:rFonts w:ascii="Roboto" w:hAnsi="Roboto"/>
          <w:noProof/>
        </w:rPr>
        <w:drawing>
          <wp:inline distT="0" distB="0" distL="0" distR="0" wp14:anchorId="7E214676" wp14:editId="5D9917D3">
            <wp:extent cx="1679448" cy="30489"/>
            <wp:effectExtent l="0" t="0" r="0" b="0"/>
            <wp:docPr id="4451" name="Picture 4451"/>
            <wp:cNvGraphicFramePr/>
            <a:graphic xmlns:a="http://schemas.openxmlformats.org/drawingml/2006/main">
              <a:graphicData uri="http://schemas.openxmlformats.org/drawingml/2006/picture">
                <pic:pic xmlns:pic="http://schemas.openxmlformats.org/drawingml/2006/picture">
                  <pic:nvPicPr>
                    <pic:cNvPr id="4451" name="Picture 4451"/>
                    <pic:cNvPicPr/>
                  </pic:nvPicPr>
                  <pic:blipFill>
                    <a:blip r:embed="rId7"/>
                    <a:stretch>
                      <a:fillRect/>
                    </a:stretch>
                  </pic:blipFill>
                  <pic:spPr>
                    <a:xfrm>
                      <a:off x="0" y="0"/>
                      <a:ext cx="1679448" cy="30489"/>
                    </a:xfrm>
                    <a:prstGeom prst="rect">
                      <a:avLst/>
                    </a:prstGeom>
                  </pic:spPr>
                </pic:pic>
              </a:graphicData>
            </a:graphic>
          </wp:inline>
        </w:drawing>
      </w:r>
    </w:p>
    <w:p w14:paraId="337BA060" w14:textId="32F68DEA" w:rsidR="00375C6E" w:rsidRPr="00474EBA" w:rsidRDefault="00621F89">
      <w:pPr>
        <w:spacing w:after="108" w:line="265" w:lineRule="auto"/>
        <w:ind w:left="24" w:hanging="10"/>
        <w:rPr>
          <w:rFonts w:ascii="Roboto" w:hAnsi="Roboto"/>
        </w:rPr>
      </w:pPr>
      <w:r w:rsidRPr="00474EBA">
        <w:rPr>
          <w:rFonts w:ascii="Roboto" w:eastAsia="Times New Roman" w:hAnsi="Roboto" w:cs="Times New Roman"/>
        </w:rPr>
        <w:t>Staničenie (km)</w:t>
      </w:r>
      <w:r w:rsidR="004D485E" w:rsidRPr="00474EBA">
        <w:rPr>
          <w:rFonts w:ascii="Roboto" w:eastAsia="Times New Roman" w:hAnsi="Roboto" w:cs="Times New Roman"/>
        </w:rPr>
        <w:t xml:space="preserve"> v mieste pripojenia </w:t>
      </w:r>
      <w:r w:rsidRPr="00474EBA">
        <w:rPr>
          <w:rFonts w:ascii="Roboto" w:hAnsi="Roboto"/>
          <w:noProof/>
        </w:rPr>
        <w:drawing>
          <wp:inline distT="0" distB="0" distL="0" distR="0" wp14:anchorId="5533D656" wp14:editId="40B29588">
            <wp:extent cx="1249680" cy="27440"/>
            <wp:effectExtent l="0" t="0" r="0" b="0"/>
            <wp:docPr id="4453" name="Picture 4453"/>
            <wp:cNvGraphicFramePr/>
            <a:graphic xmlns:a="http://schemas.openxmlformats.org/drawingml/2006/main">
              <a:graphicData uri="http://schemas.openxmlformats.org/drawingml/2006/picture">
                <pic:pic xmlns:pic="http://schemas.openxmlformats.org/drawingml/2006/picture">
                  <pic:nvPicPr>
                    <pic:cNvPr id="4453" name="Picture 4453"/>
                    <pic:cNvPicPr/>
                  </pic:nvPicPr>
                  <pic:blipFill>
                    <a:blip r:embed="rId8"/>
                    <a:stretch>
                      <a:fillRect/>
                    </a:stretch>
                  </pic:blipFill>
                  <pic:spPr>
                    <a:xfrm>
                      <a:off x="0" y="0"/>
                      <a:ext cx="1249680" cy="27440"/>
                    </a:xfrm>
                    <a:prstGeom prst="rect">
                      <a:avLst/>
                    </a:prstGeom>
                  </pic:spPr>
                </pic:pic>
              </a:graphicData>
            </a:graphic>
          </wp:inline>
        </w:drawing>
      </w:r>
    </w:p>
    <w:p w14:paraId="28C45D3E" w14:textId="73CBBD6D" w:rsidR="00375C6E" w:rsidRPr="00474EBA" w:rsidRDefault="00621F89">
      <w:pPr>
        <w:spacing w:after="109" w:line="265" w:lineRule="auto"/>
        <w:ind w:left="24" w:hanging="10"/>
        <w:rPr>
          <w:rFonts w:ascii="Roboto" w:hAnsi="Roboto"/>
        </w:rPr>
      </w:pPr>
      <w:r w:rsidRPr="00474EBA">
        <w:rPr>
          <w:rFonts w:ascii="Roboto" w:eastAsia="Times New Roman" w:hAnsi="Roboto" w:cs="Times New Roman"/>
        </w:rPr>
        <w:t>K</w:t>
      </w:r>
      <w:r w:rsidR="004D485E" w:rsidRPr="00474EBA">
        <w:rPr>
          <w:rFonts w:ascii="Roboto" w:eastAsia="Times New Roman" w:hAnsi="Roboto" w:cs="Times New Roman"/>
        </w:rPr>
        <w:t xml:space="preserve">. ú. ( obec ) miesta pripojenia </w:t>
      </w:r>
      <w:r w:rsidRPr="00474EBA">
        <w:rPr>
          <w:rFonts w:ascii="Roboto" w:hAnsi="Roboto"/>
          <w:noProof/>
        </w:rPr>
        <w:drawing>
          <wp:inline distT="0" distB="0" distL="0" distR="0" wp14:anchorId="1E1F58A7" wp14:editId="3398B4C4">
            <wp:extent cx="2057400" cy="30489"/>
            <wp:effectExtent l="0" t="0" r="0" b="0"/>
            <wp:docPr id="4455" name="Picture 4455"/>
            <wp:cNvGraphicFramePr/>
            <a:graphic xmlns:a="http://schemas.openxmlformats.org/drawingml/2006/main">
              <a:graphicData uri="http://schemas.openxmlformats.org/drawingml/2006/picture">
                <pic:pic xmlns:pic="http://schemas.openxmlformats.org/drawingml/2006/picture">
                  <pic:nvPicPr>
                    <pic:cNvPr id="4455" name="Picture 4455"/>
                    <pic:cNvPicPr/>
                  </pic:nvPicPr>
                  <pic:blipFill>
                    <a:blip r:embed="rId9"/>
                    <a:stretch>
                      <a:fillRect/>
                    </a:stretch>
                  </pic:blipFill>
                  <pic:spPr>
                    <a:xfrm>
                      <a:off x="0" y="0"/>
                      <a:ext cx="2057400" cy="30489"/>
                    </a:xfrm>
                    <a:prstGeom prst="rect">
                      <a:avLst/>
                    </a:prstGeom>
                  </pic:spPr>
                </pic:pic>
              </a:graphicData>
            </a:graphic>
          </wp:inline>
        </w:drawing>
      </w:r>
    </w:p>
    <w:p w14:paraId="1039C940" w14:textId="77777777" w:rsidR="00375C6E" w:rsidRPr="00474EBA" w:rsidRDefault="00621F89">
      <w:pPr>
        <w:spacing w:after="105" w:line="265" w:lineRule="auto"/>
        <w:ind w:left="24" w:hanging="10"/>
        <w:rPr>
          <w:rFonts w:ascii="Roboto" w:hAnsi="Roboto"/>
        </w:rPr>
      </w:pPr>
      <w:r w:rsidRPr="00474EBA">
        <w:rPr>
          <w:rFonts w:ascii="Roboto" w:eastAsia="Times New Roman" w:hAnsi="Roboto" w:cs="Times New Roman"/>
        </w:rPr>
        <w:t>Pripojenie v smere staničenia cesty ( vľavo, vpravo</w:t>
      </w:r>
      <w:r w:rsidRPr="00474EBA">
        <w:rPr>
          <w:rFonts w:ascii="Roboto" w:hAnsi="Roboto"/>
          <w:noProof/>
        </w:rPr>
        <w:drawing>
          <wp:inline distT="0" distB="0" distL="0" distR="0" wp14:anchorId="045BA297" wp14:editId="4A793719">
            <wp:extent cx="502920" cy="140249"/>
            <wp:effectExtent l="0" t="0" r="0" b="0"/>
            <wp:docPr id="4457" name="Picture 4457"/>
            <wp:cNvGraphicFramePr/>
            <a:graphic xmlns:a="http://schemas.openxmlformats.org/drawingml/2006/main">
              <a:graphicData uri="http://schemas.openxmlformats.org/drawingml/2006/picture">
                <pic:pic xmlns:pic="http://schemas.openxmlformats.org/drawingml/2006/picture">
                  <pic:nvPicPr>
                    <pic:cNvPr id="4457" name="Picture 4457"/>
                    <pic:cNvPicPr/>
                  </pic:nvPicPr>
                  <pic:blipFill>
                    <a:blip r:embed="rId10"/>
                    <a:stretch>
                      <a:fillRect/>
                    </a:stretch>
                  </pic:blipFill>
                  <pic:spPr>
                    <a:xfrm>
                      <a:off x="0" y="0"/>
                      <a:ext cx="502920" cy="140249"/>
                    </a:xfrm>
                    <a:prstGeom prst="rect">
                      <a:avLst/>
                    </a:prstGeom>
                  </pic:spPr>
                </pic:pic>
              </a:graphicData>
            </a:graphic>
          </wp:inline>
        </w:drawing>
      </w:r>
    </w:p>
    <w:p w14:paraId="13EA58CC" w14:textId="426BADCF" w:rsidR="00375C6E" w:rsidRPr="00474EBA" w:rsidRDefault="00621F89">
      <w:pPr>
        <w:spacing w:after="3" w:line="265" w:lineRule="auto"/>
        <w:ind w:left="24" w:hanging="10"/>
        <w:rPr>
          <w:rFonts w:ascii="Roboto" w:hAnsi="Roboto"/>
        </w:rPr>
      </w:pPr>
      <w:r w:rsidRPr="00474EBA">
        <w:rPr>
          <w:rFonts w:ascii="Roboto" w:eastAsia="Times New Roman" w:hAnsi="Roboto" w:cs="Times New Roman"/>
        </w:rPr>
        <w:t>Druh ( cha</w:t>
      </w:r>
      <w:r w:rsidR="004D485E" w:rsidRPr="00474EBA">
        <w:rPr>
          <w:rFonts w:ascii="Roboto" w:eastAsia="Times New Roman" w:hAnsi="Roboto" w:cs="Times New Roman"/>
        </w:rPr>
        <w:t xml:space="preserve">rakter ) pripájanej komunikácie </w:t>
      </w:r>
      <w:r w:rsidRPr="00474EBA">
        <w:rPr>
          <w:rFonts w:ascii="Roboto" w:hAnsi="Roboto"/>
          <w:noProof/>
        </w:rPr>
        <w:drawing>
          <wp:inline distT="0" distB="0" distL="0" distR="0" wp14:anchorId="2743956C" wp14:editId="66C813D1">
            <wp:extent cx="3066289" cy="27440"/>
            <wp:effectExtent l="0" t="0" r="0" b="0"/>
            <wp:docPr id="4459" name="Picture 4459"/>
            <wp:cNvGraphicFramePr/>
            <a:graphic xmlns:a="http://schemas.openxmlformats.org/drawingml/2006/main">
              <a:graphicData uri="http://schemas.openxmlformats.org/drawingml/2006/picture">
                <pic:pic xmlns:pic="http://schemas.openxmlformats.org/drawingml/2006/picture">
                  <pic:nvPicPr>
                    <pic:cNvPr id="4459" name="Picture 4459"/>
                    <pic:cNvPicPr/>
                  </pic:nvPicPr>
                  <pic:blipFill>
                    <a:blip r:embed="rId11"/>
                    <a:stretch>
                      <a:fillRect/>
                    </a:stretch>
                  </pic:blipFill>
                  <pic:spPr>
                    <a:xfrm>
                      <a:off x="0" y="0"/>
                      <a:ext cx="3066289" cy="27440"/>
                    </a:xfrm>
                    <a:prstGeom prst="rect">
                      <a:avLst/>
                    </a:prstGeom>
                  </pic:spPr>
                </pic:pic>
              </a:graphicData>
            </a:graphic>
          </wp:inline>
        </w:drawing>
      </w:r>
    </w:p>
    <w:p w14:paraId="205D3499" w14:textId="77777777" w:rsidR="00375C6E" w:rsidRPr="00474EBA" w:rsidRDefault="00621F89">
      <w:pPr>
        <w:spacing w:after="104" w:line="265" w:lineRule="auto"/>
        <w:ind w:left="24" w:hanging="10"/>
        <w:rPr>
          <w:rFonts w:ascii="Roboto" w:hAnsi="Roboto"/>
        </w:rPr>
      </w:pPr>
      <w:r w:rsidRPr="00474EBA">
        <w:rPr>
          <w:rFonts w:ascii="Roboto" w:eastAsia="Times New Roman" w:hAnsi="Roboto" w:cs="Times New Roman"/>
        </w:rPr>
        <w:t>( miestna komunikácia, účelová komunikácia )</w:t>
      </w:r>
    </w:p>
    <w:p w14:paraId="32B784AF" w14:textId="794A1B9D" w:rsidR="00375C6E" w:rsidRPr="00474EBA" w:rsidRDefault="004D485E">
      <w:pPr>
        <w:spacing w:after="3" w:line="265" w:lineRule="auto"/>
        <w:ind w:left="24" w:hanging="10"/>
        <w:rPr>
          <w:rFonts w:ascii="Roboto" w:hAnsi="Roboto"/>
          <w:noProof/>
        </w:rPr>
      </w:pPr>
      <w:r w:rsidRPr="00474EBA">
        <w:rPr>
          <w:rFonts w:ascii="Roboto" w:eastAsia="Times New Roman" w:hAnsi="Roboto" w:cs="Times New Roman"/>
        </w:rPr>
        <w:t>Charakter pripojenia (</w:t>
      </w:r>
      <w:r w:rsidR="00621F89" w:rsidRPr="00474EBA">
        <w:rPr>
          <w:rFonts w:ascii="Roboto" w:eastAsia="Times New Roman" w:hAnsi="Roboto" w:cs="Times New Roman"/>
        </w:rPr>
        <w:t>dočasné, trvalé</w:t>
      </w:r>
      <w:r w:rsidR="005756A0" w:rsidRPr="00474EBA">
        <w:rPr>
          <w:rFonts w:ascii="Roboto" w:eastAsia="Times New Roman" w:hAnsi="Roboto" w:cs="Times New Roman"/>
        </w:rPr>
        <w:t>)</w:t>
      </w:r>
    </w:p>
    <w:p w14:paraId="79BCB151" w14:textId="5A4B7CC1" w:rsidR="005756A0" w:rsidRPr="00474EBA" w:rsidRDefault="005756A0">
      <w:pPr>
        <w:spacing w:after="3" w:line="265" w:lineRule="auto"/>
        <w:ind w:left="24" w:hanging="10"/>
        <w:rPr>
          <w:rFonts w:ascii="Roboto" w:hAnsi="Roboto"/>
        </w:rPr>
      </w:pPr>
      <w:r w:rsidRPr="00474EBA">
        <w:rPr>
          <w:rFonts w:ascii="Roboto" w:hAnsi="Roboto"/>
          <w:noProof/>
        </w:rPr>
        <w:drawing>
          <wp:inline distT="0" distB="0" distL="0" distR="0" wp14:anchorId="1CFDEA9B" wp14:editId="541E04C3">
            <wp:extent cx="3066289" cy="27440"/>
            <wp:effectExtent l="0" t="0" r="0" b="0"/>
            <wp:docPr id="559728489" name="Picture 4459"/>
            <wp:cNvGraphicFramePr/>
            <a:graphic xmlns:a="http://schemas.openxmlformats.org/drawingml/2006/main">
              <a:graphicData uri="http://schemas.openxmlformats.org/drawingml/2006/picture">
                <pic:pic xmlns:pic="http://schemas.openxmlformats.org/drawingml/2006/picture">
                  <pic:nvPicPr>
                    <pic:cNvPr id="4459" name="Picture 4459"/>
                    <pic:cNvPicPr/>
                  </pic:nvPicPr>
                  <pic:blipFill>
                    <a:blip r:embed="rId11"/>
                    <a:stretch>
                      <a:fillRect/>
                    </a:stretch>
                  </pic:blipFill>
                  <pic:spPr>
                    <a:xfrm>
                      <a:off x="0" y="0"/>
                      <a:ext cx="3066289" cy="27440"/>
                    </a:xfrm>
                    <a:prstGeom prst="rect">
                      <a:avLst/>
                    </a:prstGeom>
                  </pic:spPr>
                </pic:pic>
              </a:graphicData>
            </a:graphic>
          </wp:inline>
        </w:drawing>
      </w:r>
    </w:p>
    <w:p w14:paraId="65B94C38" w14:textId="77777777" w:rsidR="004D485E" w:rsidRPr="00474EBA" w:rsidRDefault="004D485E" w:rsidP="004D485E">
      <w:pPr>
        <w:spacing w:after="810" w:line="265" w:lineRule="auto"/>
        <w:ind w:left="24" w:hanging="10"/>
        <w:rPr>
          <w:rFonts w:ascii="Roboto" w:eastAsia="Times New Roman" w:hAnsi="Roboto" w:cs="Times New Roman"/>
        </w:rPr>
      </w:pPr>
      <w:r w:rsidRPr="00474EBA">
        <w:rPr>
          <w:rFonts w:ascii="Roboto" w:eastAsia="Times New Roman" w:hAnsi="Roboto" w:cs="Times New Roman"/>
        </w:rPr>
        <w:t>(</w:t>
      </w:r>
      <w:r w:rsidR="00621F89" w:rsidRPr="00474EBA">
        <w:rPr>
          <w:rFonts w:ascii="Roboto" w:eastAsia="Times New Roman" w:hAnsi="Roboto" w:cs="Times New Roman"/>
        </w:rPr>
        <w:t xml:space="preserve">pri dočasnom </w:t>
      </w:r>
      <w:r w:rsidRPr="00474EBA">
        <w:rPr>
          <w:rFonts w:ascii="Roboto" w:eastAsia="Times New Roman" w:hAnsi="Roboto" w:cs="Times New Roman"/>
        </w:rPr>
        <w:t>uviesť čas od — do</w:t>
      </w:r>
      <w:r w:rsidR="00621F89" w:rsidRPr="00474EBA">
        <w:rPr>
          <w:rFonts w:ascii="Roboto" w:eastAsia="Times New Roman" w:hAnsi="Roboto" w:cs="Times New Roman"/>
        </w:rPr>
        <w:t>)</w:t>
      </w:r>
    </w:p>
    <w:p w14:paraId="5A1C386B" w14:textId="56B5AF83" w:rsidR="005756A0" w:rsidRPr="00474EBA" w:rsidRDefault="005756A0" w:rsidP="004D485E">
      <w:pPr>
        <w:spacing w:after="810" w:line="265" w:lineRule="auto"/>
        <w:ind w:left="24" w:hanging="10"/>
        <w:rPr>
          <w:rFonts w:ascii="Roboto" w:hAnsi="Roboto"/>
        </w:rPr>
      </w:pPr>
      <w:r w:rsidRPr="00474EBA">
        <w:rPr>
          <w:rFonts w:ascii="Roboto" w:hAnsi="Roboto"/>
          <w:noProof/>
        </w:rPr>
        <w:drawing>
          <wp:anchor distT="0" distB="0" distL="114300" distR="114300" simplePos="0" relativeHeight="251658240" behindDoc="0" locked="0" layoutInCell="1" allowOverlap="1" wp14:anchorId="1E052F05" wp14:editId="7382BCC0">
            <wp:simplePos x="882650" y="7073900"/>
            <wp:positionH relativeFrom="column">
              <wp:align>left</wp:align>
            </wp:positionH>
            <wp:positionV relativeFrom="paragraph">
              <wp:align>top</wp:align>
            </wp:positionV>
            <wp:extent cx="3066289" cy="27440"/>
            <wp:effectExtent l="0" t="0" r="0" b="0"/>
            <wp:wrapSquare wrapText="bothSides"/>
            <wp:docPr id="2020135434" name="Picture 4459"/>
            <wp:cNvGraphicFramePr/>
            <a:graphic xmlns:a="http://schemas.openxmlformats.org/drawingml/2006/main">
              <a:graphicData uri="http://schemas.openxmlformats.org/drawingml/2006/picture">
                <pic:pic xmlns:pic="http://schemas.openxmlformats.org/drawingml/2006/picture">
                  <pic:nvPicPr>
                    <pic:cNvPr id="4459" name="Picture 445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6289" cy="27440"/>
                    </a:xfrm>
                    <a:prstGeom prst="rect">
                      <a:avLst/>
                    </a:prstGeom>
                  </pic:spPr>
                </pic:pic>
              </a:graphicData>
            </a:graphic>
          </wp:anchor>
        </w:drawing>
      </w:r>
      <w:r w:rsidR="00ED4E10">
        <w:rPr>
          <w:rFonts w:ascii="Roboto" w:hAnsi="Roboto"/>
        </w:rPr>
        <w:br w:type="textWrapping" w:clear="all"/>
      </w:r>
    </w:p>
    <w:p w14:paraId="0295FBE2" w14:textId="6E145707" w:rsidR="00375C6E" w:rsidRPr="00474EBA" w:rsidRDefault="004D485E" w:rsidP="004D485E">
      <w:pPr>
        <w:spacing w:after="810" w:line="265" w:lineRule="auto"/>
        <w:ind w:left="24" w:hanging="10"/>
        <w:rPr>
          <w:rFonts w:ascii="Roboto" w:hAnsi="Roboto"/>
        </w:rPr>
        <w:sectPr w:rsidR="00375C6E" w:rsidRPr="00474EBA">
          <w:footerReference w:type="default" r:id="rId13"/>
          <w:pgSz w:w="11904" w:h="16661"/>
          <w:pgMar w:top="1628" w:right="1402" w:bottom="1702" w:left="1373" w:header="708" w:footer="708" w:gutter="0"/>
          <w:cols w:space="708"/>
        </w:sectPr>
      </w:pPr>
      <w:r w:rsidRPr="00474EBA">
        <w:rPr>
          <w:rFonts w:ascii="Roboto" w:eastAsia="Times New Roman" w:hAnsi="Roboto" w:cs="Times New Roman"/>
        </w:rPr>
        <w:t>Odôvodnenie žiadosti: (</w:t>
      </w:r>
      <w:r w:rsidR="00621F89" w:rsidRPr="00474EBA">
        <w:rPr>
          <w:rFonts w:ascii="Roboto" w:eastAsia="Times New Roman" w:hAnsi="Roboto" w:cs="Times New Roman"/>
        </w:rPr>
        <w:t>treba uviesť aj to, aké vozidlá budú pripojenú komunikáciu</w:t>
      </w:r>
      <w:r w:rsidRPr="00474EBA">
        <w:rPr>
          <w:rFonts w:ascii="Roboto" w:eastAsia="Times New Roman" w:hAnsi="Roboto" w:cs="Times New Roman"/>
        </w:rPr>
        <w:t xml:space="preserve"> používať)</w:t>
      </w:r>
    </w:p>
    <w:p w14:paraId="6BB39E91" w14:textId="77777777" w:rsidR="005756A0" w:rsidRPr="00474EBA" w:rsidRDefault="005756A0">
      <w:pPr>
        <w:spacing w:after="0"/>
        <w:ind w:left="10"/>
        <w:rPr>
          <w:rFonts w:ascii="Roboto" w:eastAsia="Times New Roman" w:hAnsi="Roboto" w:cs="Times New Roman"/>
          <w:u w:val="single" w:color="000000"/>
        </w:rPr>
      </w:pPr>
    </w:p>
    <w:p w14:paraId="6C2BD95C" w14:textId="701188A2" w:rsidR="00375C6E" w:rsidRPr="00474EBA" w:rsidRDefault="00621F89">
      <w:pPr>
        <w:spacing w:after="0"/>
        <w:ind w:left="10"/>
        <w:rPr>
          <w:rFonts w:ascii="Roboto" w:hAnsi="Roboto"/>
        </w:rPr>
      </w:pPr>
      <w:r w:rsidRPr="00474EBA">
        <w:rPr>
          <w:rFonts w:ascii="Roboto" w:eastAsia="Times New Roman" w:hAnsi="Roboto" w:cs="Times New Roman"/>
          <w:u w:val="single" w:color="000000"/>
        </w:rPr>
        <w:t>Príloha:</w:t>
      </w:r>
    </w:p>
    <w:p w14:paraId="1FB1D065" w14:textId="6AABACCB" w:rsidR="00375C6E" w:rsidRPr="00474EBA" w:rsidRDefault="00621F89">
      <w:pPr>
        <w:numPr>
          <w:ilvl w:val="0"/>
          <w:numId w:val="1"/>
        </w:numPr>
        <w:spacing w:after="3" w:line="265" w:lineRule="auto"/>
        <w:ind w:left="1496" w:hanging="154"/>
        <w:rPr>
          <w:rFonts w:ascii="Roboto" w:hAnsi="Roboto"/>
        </w:rPr>
      </w:pPr>
      <w:r w:rsidRPr="00474EBA">
        <w:rPr>
          <w:rFonts w:ascii="Roboto" w:eastAsia="Times New Roman" w:hAnsi="Roboto" w:cs="Times New Roman"/>
        </w:rPr>
        <w:t>projektová dokumentácia pripojenej komunikácie</w:t>
      </w:r>
      <w:r w:rsidR="004D485E" w:rsidRPr="00474EBA">
        <w:rPr>
          <w:rFonts w:ascii="Roboto" w:eastAsia="Times New Roman" w:hAnsi="Roboto" w:cs="Times New Roman"/>
        </w:rPr>
        <w:t>, alebo vjazdu</w:t>
      </w:r>
    </w:p>
    <w:p w14:paraId="721FCEC3" w14:textId="056B6332" w:rsidR="00375C6E" w:rsidRPr="00ED4E10" w:rsidRDefault="00621F89">
      <w:pPr>
        <w:numPr>
          <w:ilvl w:val="0"/>
          <w:numId w:val="1"/>
        </w:numPr>
        <w:spacing w:after="3" w:line="265" w:lineRule="auto"/>
        <w:ind w:left="1496" w:hanging="154"/>
        <w:rPr>
          <w:rFonts w:ascii="Roboto" w:hAnsi="Roboto"/>
        </w:rPr>
      </w:pPr>
      <w:r w:rsidRPr="00474EBA">
        <w:rPr>
          <w:rFonts w:ascii="Roboto" w:eastAsia="Times New Roman" w:hAnsi="Roboto" w:cs="Times New Roman"/>
        </w:rPr>
        <w:t xml:space="preserve">stanovisko OR PZ SR </w:t>
      </w:r>
      <w:r w:rsidR="00ED4E10">
        <w:rPr>
          <w:rFonts w:ascii="Roboto" w:eastAsia="Times New Roman" w:hAnsi="Roboto" w:cs="Times New Roman"/>
        </w:rPr>
        <w:t>–</w:t>
      </w:r>
      <w:r w:rsidRPr="00474EBA">
        <w:rPr>
          <w:rFonts w:ascii="Roboto" w:eastAsia="Times New Roman" w:hAnsi="Roboto" w:cs="Times New Roman"/>
        </w:rPr>
        <w:t xml:space="preserve"> ODI</w:t>
      </w:r>
    </w:p>
    <w:p w14:paraId="622530EE" w14:textId="305D4CF4" w:rsidR="00ED4E10" w:rsidRPr="00474EBA" w:rsidRDefault="00ED4E10">
      <w:pPr>
        <w:numPr>
          <w:ilvl w:val="0"/>
          <w:numId w:val="1"/>
        </w:numPr>
        <w:spacing w:after="3" w:line="265" w:lineRule="auto"/>
        <w:ind w:left="1496" w:hanging="154"/>
        <w:rPr>
          <w:rFonts w:ascii="Roboto" w:hAnsi="Roboto"/>
        </w:rPr>
      </w:pPr>
      <w:r>
        <w:rPr>
          <w:rFonts w:ascii="Roboto" w:eastAsia="Times New Roman" w:hAnsi="Roboto" w:cs="Times New Roman"/>
        </w:rPr>
        <w:lastRenderedPageBreak/>
        <w:t>stanovisko správcu cesty</w:t>
      </w:r>
    </w:p>
    <w:p w14:paraId="096818B6" w14:textId="77777777" w:rsidR="004D485E" w:rsidRPr="00474EBA" w:rsidRDefault="004D485E">
      <w:pPr>
        <w:spacing w:after="94"/>
        <w:ind w:left="5165"/>
        <w:rPr>
          <w:rFonts w:ascii="Roboto" w:eastAsia="Times New Roman" w:hAnsi="Roboto" w:cs="Times New Roman"/>
        </w:rPr>
      </w:pPr>
    </w:p>
    <w:p w14:paraId="7988BD47" w14:textId="77777777" w:rsidR="004D485E" w:rsidRPr="00474EBA" w:rsidRDefault="004D485E">
      <w:pPr>
        <w:spacing w:after="94"/>
        <w:ind w:left="5165"/>
        <w:rPr>
          <w:rFonts w:ascii="Roboto" w:eastAsia="Times New Roman" w:hAnsi="Roboto" w:cs="Times New Roman"/>
        </w:rPr>
      </w:pPr>
    </w:p>
    <w:p w14:paraId="01ED7895" w14:textId="77777777" w:rsidR="00375C6E" w:rsidRPr="00474EBA" w:rsidRDefault="00621F89">
      <w:pPr>
        <w:spacing w:after="94"/>
        <w:ind w:left="5165"/>
        <w:rPr>
          <w:rFonts w:ascii="Roboto" w:hAnsi="Roboto"/>
        </w:rPr>
      </w:pPr>
      <w:r w:rsidRPr="00474EBA">
        <w:rPr>
          <w:rFonts w:ascii="Roboto" w:hAnsi="Roboto"/>
          <w:noProof/>
        </w:rPr>
        <mc:AlternateContent>
          <mc:Choice Requires="wpg">
            <w:drawing>
              <wp:inline distT="0" distB="0" distL="0" distR="0" wp14:anchorId="7714D9BF" wp14:editId="75F2709D">
                <wp:extent cx="2484120" cy="6097"/>
                <wp:effectExtent l="0" t="0" r="0" b="0"/>
                <wp:docPr id="4466" name="Group 4466"/>
                <wp:cNvGraphicFramePr/>
                <a:graphic xmlns:a="http://schemas.openxmlformats.org/drawingml/2006/main">
                  <a:graphicData uri="http://schemas.microsoft.com/office/word/2010/wordprocessingGroup">
                    <wpg:wgp>
                      <wpg:cNvGrpSpPr/>
                      <wpg:grpSpPr>
                        <a:xfrm>
                          <a:off x="0" y="0"/>
                          <a:ext cx="2484120" cy="6097"/>
                          <a:chOff x="0" y="0"/>
                          <a:chExt cx="2484120" cy="6097"/>
                        </a:xfrm>
                      </wpg:grpSpPr>
                      <wps:wsp>
                        <wps:cNvPr id="4465" name="Shape 4465"/>
                        <wps:cNvSpPr/>
                        <wps:spPr>
                          <a:xfrm>
                            <a:off x="0" y="0"/>
                            <a:ext cx="2484120" cy="6097"/>
                          </a:xfrm>
                          <a:custGeom>
                            <a:avLst/>
                            <a:gdLst/>
                            <a:ahLst/>
                            <a:cxnLst/>
                            <a:rect l="0" t="0" r="0" b="0"/>
                            <a:pathLst>
                              <a:path w="2484120" h="6097">
                                <a:moveTo>
                                  <a:pt x="0" y="3049"/>
                                </a:moveTo>
                                <a:lnTo>
                                  <a:pt x="2484120"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97A03B5" id="Group 4466" o:spid="_x0000_s1026" style="width:195.6pt;height:.5pt;mso-position-horizontal-relative:char;mso-position-vertical-relative:line" coordsize="248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">
                <v:shape id="Shape 4465" o:spid="_x0000_s1027" style="position:absolute;width:24841;height:60;visibility:visible;mso-wrap-style:square;v-text-anchor:top" coordsize="24841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" path="m,3049r2484120,e" filled="f" strokeweight=".16936mm">
                  <v:stroke miterlimit="1" joinstyle="miter"/>
                  <v:path arrowok="t" textboxrect="0,0,2484120,6097"/>
                </v:shape>
                <w10:anchorlock/>
              </v:group>
            </w:pict>
          </mc:Fallback>
        </mc:AlternateContent>
      </w:r>
    </w:p>
    <w:p w14:paraId="0E37A454" w14:textId="77777777" w:rsidR="00375C6E" w:rsidRPr="00474EBA" w:rsidRDefault="00621F89">
      <w:pPr>
        <w:spacing w:after="0"/>
        <w:ind w:right="984"/>
        <w:jc w:val="right"/>
        <w:rPr>
          <w:rFonts w:ascii="Roboto" w:hAnsi="Roboto"/>
        </w:rPr>
      </w:pPr>
      <w:r w:rsidRPr="00474EBA">
        <w:rPr>
          <w:rFonts w:ascii="Roboto" w:eastAsia="Times New Roman" w:hAnsi="Roboto" w:cs="Times New Roman"/>
        </w:rPr>
        <w:t>( pečiatka a podpis )</w:t>
      </w:r>
    </w:p>
    <w:p w14:paraId="454EB669" w14:textId="77777777" w:rsidR="004D485E" w:rsidRPr="00474EBA" w:rsidRDefault="004D485E">
      <w:pPr>
        <w:spacing w:after="242"/>
        <w:ind w:right="48"/>
        <w:jc w:val="center"/>
        <w:rPr>
          <w:rFonts w:ascii="Roboto" w:hAnsi="Roboto"/>
        </w:rPr>
      </w:pPr>
    </w:p>
    <w:p w14:paraId="4F4F72B0" w14:textId="1C2039BB" w:rsidR="00375C6E" w:rsidRPr="00474EBA" w:rsidRDefault="00375C6E" w:rsidP="004D485E">
      <w:pPr>
        <w:spacing w:after="376"/>
        <w:ind w:left="1496"/>
        <w:rPr>
          <w:rFonts w:ascii="Roboto" w:hAnsi="Roboto"/>
        </w:rPr>
      </w:pPr>
    </w:p>
    <w:p w14:paraId="35EFA6B3" w14:textId="77777777" w:rsidR="00375C6E" w:rsidRPr="00474EBA" w:rsidRDefault="00621F89">
      <w:pPr>
        <w:spacing w:after="4" w:line="242" w:lineRule="auto"/>
        <w:ind w:left="-10" w:right="-15"/>
        <w:jc w:val="both"/>
        <w:rPr>
          <w:rFonts w:ascii="Roboto" w:hAnsi="Roboto"/>
        </w:rPr>
      </w:pPr>
      <w:r w:rsidRPr="00474EBA">
        <w:rPr>
          <w:rFonts w:ascii="Roboto" w:eastAsia="Times New Roman" w:hAnsi="Roboto" w:cs="Times New Roman"/>
        </w:rPr>
        <w:t>Upozornenie: Projektová dokumentácia pre vydanie územného rozhodnutia na pripájanú komunikáciu musí obsahovať:</w:t>
      </w:r>
    </w:p>
    <w:p w14:paraId="45DAF5EC" w14:textId="77EBB96D" w:rsidR="00375C6E" w:rsidRPr="00474EBA" w:rsidRDefault="00621F89" w:rsidP="00DB6F2F">
      <w:pPr>
        <w:numPr>
          <w:ilvl w:val="0"/>
          <w:numId w:val="1"/>
        </w:numPr>
        <w:spacing w:after="4" w:line="242" w:lineRule="auto"/>
        <w:ind w:left="1496" w:hanging="154"/>
        <w:jc w:val="both"/>
        <w:rPr>
          <w:rFonts w:ascii="Roboto" w:hAnsi="Roboto"/>
        </w:rPr>
      </w:pPr>
      <w:r w:rsidRPr="00474EBA">
        <w:rPr>
          <w:rFonts w:ascii="Roboto" w:eastAsia="Times New Roman" w:hAnsi="Roboto" w:cs="Times New Roman"/>
        </w:rPr>
        <w:t xml:space="preserve">situáciu miesta pripojenia s vyznačením </w:t>
      </w:r>
      <w:r w:rsidR="004D485E" w:rsidRPr="00474EBA">
        <w:rPr>
          <w:rFonts w:ascii="Roboto" w:eastAsia="Times New Roman" w:hAnsi="Roboto" w:cs="Times New Roman"/>
        </w:rPr>
        <w:t>pozdĺžnych</w:t>
      </w:r>
      <w:r w:rsidRPr="00474EBA">
        <w:rPr>
          <w:rFonts w:ascii="Roboto" w:eastAsia="Times New Roman" w:hAnsi="Roboto" w:cs="Times New Roman"/>
        </w:rPr>
        <w:t xml:space="preserve"> a priečnych spádov pripájanej komunikácie, udanie polomerov oblúkov pripojenia, uvedenie druhu povrchovej úpravy pripájanej komunikácie, riešenie odvedenia povrchových vôd z vozovky pripájanej komunikácie, zabezpečenie funkcie cestnej priekopy t.j. zriadenie rúrového priepustu pod pripájanou komunikáciou, návrh trvalého dopravného značenia, ak pripojením komunikácie vznikne nová križovatka. Dokumentácia musí byť spracovaná projektantom odborne spôsobilým na projektovanie stavieb pozemných komunikácií.</w:t>
      </w:r>
    </w:p>
    <w:sectPr w:rsidR="00375C6E" w:rsidRPr="00474EBA">
      <w:type w:val="continuous"/>
      <w:pgSz w:w="11904" w:h="16661"/>
      <w:pgMar w:top="1426" w:right="1402" w:bottom="1702" w:left="137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D09F" w14:textId="77777777" w:rsidR="00444F85" w:rsidRDefault="00444F85" w:rsidP="004D485E">
      <w:pPr>
        <w:spacing w:after="0" w:line="240" w:lineRule="auto"/>
      </w:pPr>
      <w:r>
        <w:separator/>
      </w:r>
    </w:p>
  </w:endnote>
  <w:endnote w:type="continuationSeparator" w:id="0">
    <w:p w14:paraId="362683F1" w14:textId="77777777" w:rsidR="00444F85" w:rsidRDefault="00444F85" w:rsidP="004D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97D4" w14:textId="615563A5" w:rsidR="00DB6F2F" w:rsidRDefault="00DB6F2F" w:rsidP="00DB6F2F">
    <w:pPr>
      <w:pStyle w:val="Pta"/>
      <w:ind w:right="-8293"/>
    </w:pPr>
    <w:r w:rsidRPr="00AB461E">
      <w:rPr>
        <w:sz w:val="20"/>
        <w:szCs w:val="20"/>
        <w:lang w:bidi="sk-SK"/>
      </w:rPr>
      <w:t xml:space="preserve">Vybavuje: Ing. Michal Klinka, kancelária č. 2, mobil: 0918 / 963 237, e-mail: </w:t>
    </w:r>
    <w:hyperlink r:id="rId1" w:history="1">
      <w:r w:rsidRPr="00AB461E">
        <w:rPr>
          <w:rStyle w:val="Hypertextovprepojenie"/>
          <w:sz w:val="20"/>
          <w:szCs w:val="20"/>
          <w:lang w:bidi="sk-SK"/>
        </w:rPr>
        <w:t>michal.klinka@sered.sk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6E34" w14:textId="77777777" w:rsidR="00444F85" w:rsidRDefault="00444F85" w:rsidP="004D485E">
      <w:pPr>
        <w:spacing w:after="0" w:line="240" w:lineRule="auto"/>
      </w:pPr>
      <w:r>
        <w:separator/>
      </w:r>
    </w:p>
  </w:footnote>
  <w:footnote w:type="continuationSeparator" w:id="0">
    <w:p w14:paraId="595324D2" w14:textId="77777777" w:rsidR="00444F85" w:rsidRDefault="00444F85" w:rsidP="004D4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90A"/>
    <w:multiLevelType w:val="hybridMultilevel"/>
    <w:tmpl w:val="4E10369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366874AA"/>
    <w:multiLevelType w:val="hybridMultilevel"/>
    <w:tmpl w:val="D6DAF170"/>
    <w:lvl w:ilvl="0" w:tplc="20DE4C36">
      <w:start w:val="1"/>
      <w:numFmt w:val="bullet"/>
      <w:lvlText w:val="-"/>
      <w:lvlJc w:val="left"/>
      <w:pPr>
        <w:ind w:left="1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DEDA4E">
      <w:start w:val="1"/>
      <w:numFmt w:val="bullet"/>
      <w:lvlText w:val="o"/>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6E29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44AC74">
      <w:start w:val="1"/>
      <w:numFmt w:val="bullet"/>
      <w:lvlText w:val="•"/>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3654D4">
      <w:start w:val="1"/>
      <w:numFmt w:val="bullet"/>
      <w:lvlText w:val="o"/>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6BCDA">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EACA10">
      <w:start w:val="1"/>
      <w:numFmt w:val="bullet"/>
      <w:lvlText w:val="•"/>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BAEAB2">
      <w:start w:val="1"/>
      <w:numFmt w:val="bullet"/>
      <w:lvlText w:val="o"/>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0EF59C">
      <w:start w:val="1"/>
      <w:numFmt w:val="bullet"/>
      <w:lvlText w:val="▪"/>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81E1749"/>
    <w:multiLevelType w:val="hybridMultilevel"/>
    <w:tmpl w:val="8ACC49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9257784">
    <w:abstractNumId w:val="1"/>
  </w:num>
  <w:num w:numId="2" w16cid:durableId="506940507">
    <w:abstractNumId w:val="2"/>
  </w:num>
  <w:num w:numId="3" w16cid:durableId="61783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C6E"/>
    <w:rsid w:val="000F7E98"/>
    <w:rsid w:val="00322DA9"/>
    <w:rsid w:val="00333B7C"/>
    <w:rsid w:val="00350AAC"/>
    <w:rsid w:val="00363303"/>
    <w:rsid w:val="00375C6E"/>
    <w:rsid w:val="003861C6"/>
    <w:rsid w:val="00410C01"/>
    <w:rsid w:val="00444F85"/>
    <w:rsid w:val="00474EBA"/>
    <w:rsid w:val="004D485E"/>
    <w:rsid w:val="005756A0"/>
    <w:rsid w:val="00612C21"/>
    <w:rsid w:val="00621F89"/>
    <w:rsid w:val="00751E59"/>
    <w:rsid w:val="0076683E"/>
    <w:rsid w:val="009806D7"/>
    <w:rsid w:val="00A517AE"/>
    <w:rsid w:val="00AB4041"/>
    <w:rsid w:val="00AB53F1"/>
    <w:rsid w:val="00B27447"/>
    <w:rsid w:val="00B94734"/>
    <w:rsid w:val="00C63E35"/>
    <w:rsid w:val="00DB6F2F"/>
    <w:rsid w:val="00E15572"/>
    <w:rsid w:val="00ED4E10"/>
    <w:rsid w:val="00F13C5B"/>
    <w:rsid w:val="00F40CBB"/>
    <w:rsid w:val="00F548D6"/>
    <w:rsid w:val="00F54F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0031"/>
  <w15:docId w15:val="{79D26535-8102-4C1E-AD96-4E7716FC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qFormat/>
    <w:pPr>
      <w:keepNext/>
      <w:keepLines/>
      <w:spacing w:after="284" w:line="216" w:lineRule="auto"/>
      <w:ind w:left="5" w:right="1517" w:firstLine="6403"/>
      <w:outlineLvl w:val="0"/>
    </w:pPr>
    <w:rPr>
      <w:rFonts w:ascii="Times New Roman" w:eastAsia="Times New Roman" w:hAnsi="Times New Roman" w:cs="Times New Roman"/>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paragraph" w:styleId="Textbubliny">
    <w:name w:val="Balloon Text"/>
    <w:basedOn w:val="Normlny"/>
    <w:link w:val="TextbublinyChar"/>
    <w:uiPriority w:val="99"/>
    <w:semiHidden/>
    <w:unhideWhenUsed/>
    <w:rsid w:val="004D485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D485E"/>
    <w:rPr>
      <w:rFonts w:ascii="Tahoma" w:eastAsia="Calibri" w:hAnsi="Tahoma" w:cs="Tahoma"/>
      <w:color w:val="000000"/>
      <w:sz w:val="16"/>
      <w:szCs w:val="16"/>
    </w:rPr>
  </w:style>
  <w:style w:type="paragraph" w:styleId="Hlavika">
    <w:name w:val="header"/>
    <w:basedOn w:val="Normlny"/>
    <w:link w:val="HlavikaChar"/>
    <w:uiPriority w:val="99"/>
    <w:unhideWhenUsed/>
    <w:rsid w:val="004D485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485E"/>
    <w:rPr>
      <w:rFonts w:ascii="Calibri" w:eastAsia="Calibri" w:hAnsi="Calibri" w:cs="Calibri"/>
      <w:color w:val="000000"/>
    </w:rPr>
  </w:style>
  <w:style w:type="paragraph" w:styleId="Pta">
    <w:name w:val="footer"/>
    <w:basedOn w:val="Normlny"/>
    <w:link w:val="PtaChar"/>
    <w:uiPriority w:val="99"/>
    <w:unhideWhenUsed/>
    <w:rsid w:val="004D485E"/>
    <w:pPr>
      <w:tabs>
        <w:tab w:val="center" w:pos="4536"/>
        <w:tab w:val="right" w:pos="9072"/>
      </w:tabs>
      <w:spacing w:after="0" w:line="240" w:lineRule="auto"/>
    </w:pPr>
  </w:style>
  <w:style w:type="character" w:customStyle="1" w:styleId="PtaChar">
    <w:name w:val="Päta Char"/>
    <w:basedOn w:val="Predvolenpsmoodseku"/>
    <w:link w:val="Pta"/>
    <w:uiPriority w:val="99"/>
    <w:rsid w:val="004D485E"/>
    <w:rPr>
      <w:rFonts w:ascii="Calibri" w:eastAsia="Calibri" w:hAnsi="Calibri" w:cs="Calibri"/>
      <w:color w:val="000000"/>
    </w:rPr>
  </w:style>
  <w:style w:type="character" w:styleId="Hypertextovprepojenie">
    <w:name w:val="Hyperlink"/>
    <w:basedOn w:val="Predvolenpsmoodseku"/>
    <w:uiPriority w:val="99"/>
    <w:unhideWhenUsed/>
    <w:rsid w:val="00DB6F2F"/>
    <w:rPr>
      <w:color w:val="0563C1" w:themeColor="hyperlink"/>
      <w:u w:val="single"/>
    </w:rPr>
  </w:style>
  <w:style w:type="character" w:styleId="Nevyrieenzmienka">
    <w:name w:val="Unresolved Mention"/>
    <w:basedOn w:val="Predvolenpsmoodseku"/>
    <w:uiPriority w:val="99"/>
    <w:semiHidden/>
    <w:unhideWhenUsed/>
    <w:rsid w:val="00DB6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7376">
      <w:bodyDiv w:val="1"/>
      <w:marLeft w:val="0"/>
      <w:marRight w:val="0"/>
      <w:marTop w:val="0"/>
      <w:marBottom w:val="0"/>
      <w:divBdr>
        <w:top w:val="none" w:sz="0" w:space="0" w:color="auto"/>
        <w:left w:val="none" w:sz="0" w:space="0" w:color="auto"/>
        <w:bottom w:val="none" w:sz="0" w:space="0" w:color="auto"/>
        <w:right w:val="none" w:sz="0" w:space="0" w:color="auto"/>
      </w:divBdr>
    </w:div>
    <w:div w:id="528497568">
      <w:bodyDiv w:val="1"/>
      <w:marLeft w:val="0"/>
      <w:marRight w:val="0"/>
      <w:marTop w:val="0"/>
      <w:marBottom w:val="0"/>
      <w:divBdr>
        <w:top w:val="none" w:sz="0" w:space="0" w:color="auto"/>
        <w:left w:val="none" w:sz="0" w:space="0" w:color="auto"/>
        <w:bottom w:val="none" w:sz="0" w:space="0" w:color="auto"/>
        <w:right w:val="none" w:sz="0" w:space="0" w:color="auto"/>
      </w:divBdr>
    </w:div>
    <w:div w:id="730352738">
      <w:bodyDiv w:val="1"/>
      <w:marLeft w:val="0"/>
      <w:marRight w:val="0"/>
      <w:marTop w:val="0"/>
      <w:marBottom w:val="0"/>
      <w:divBdr>
        <w:top w:val="none" w:sz="0" w:space="0" w:color="auto"/>
        <w:left w:val="none" w:sz="0" w:space="0" w:color="auto"/>
        <w:bottom w:val="none" w:sz="0" w:space="0" w:color="auto"/>
        <w:right w:val="none" w:sz="0" w:space="0" w:color="auto"/>
      </w:divBdr>
    </w:div>
    <w:div w:id="911500534">
      <w:bodyDiv w:val="1"/>
      <w:marLeft w:val="0"/>
      <w:marRight w:val="0"/>
      <w:marTop w:val="0"/>
      <w:marBottom w:val="0"/>
      <w:divBdr>
        <w:top w:val="none" w:sz="0" w:space="0" w:color="auto"/>
        <w:left w:val="none" w:sz="0" w:space="0" w:color="auto"/>
        <w:bottom w:val="none" w:sz="0" w:space="0" w:color="auto"/>
        <w:right w:val="none" w:sz="0" w:space="0" w:color="auto"/>
      </w:divBdr>
    </w:div>
    <w:div w:id="1023631856">
      <w:bodyDiv w:val="1"/>
      <w:marLeft w:val="0"/>
      <w:marRight w:val="0"/>
      <w:marTop w:val="0"/>
      <w:marBottom w:val="0"/>
      <w:divBdr>
        <w:top w:val="none" w:sz="0" w:space="0" w:color="auto"/>
        <w:left w:val="none" w:sz="0" w:space="0" w:color="auto"/>
        <w:bottom w:val="none" w:sz="0" w:space="0" w:color="auto"/>
        <w:right w:val="none" w:sz="0" w:space="0" w:color="auto"/>
      </w:divBdr>
    </w:div>
    <w:div w:id="208417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chal.klinka@sered.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265</Words>
  <Characters>1516</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Klinka</dc:creator>
  <cp:keywords/>
  <cp:lastModifiedBy>Michal Klinka</cp:lastModifiedBy>
  <cp:revision>14</cp:revision>
  <dcterms:created xsi:type="dcterms:W3CDTF">2024-09-02T09:30:00Z</dcterms:created>
  <dcterms:modified xsi:type="dcterms:W3CDTF">2025-04-02T07:58:00Z</dcterms:modified>
</cp:coreProperties>
</file>